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37429A5A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BA48A6">
        <w:rPr>
          <w:rFonts w:ascii="仿宋" w:eastAsia="仿宋" w:hAnsi="仿宋" w:cs="Arial"/>
          <w:kern w:val="0"/>
          <w:sz w:val="32"/>
          <w:szCs w:val="32"/>
          <w:u w:val="single"/>
        </w:rPr>
        <w:t>10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BA48A6">
        <w:rPr>
          <w:rFonts w:ascii="仿宋" w:eastAsia="仿宋" w:hAnsi="仿宋" w:cs="Arial"/>
          <w:kern w:val="0"/>
          <w:sz w:val="32"/>
          <w:szCs w:val="32"/>
          <w:u w:val="single"/>
        </w:rPr>
        <w:t>9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BF2D8A">
        <w:rPr>
          <w:rFonts w:ascii="仿宋" w:eastAsia="仿宋" w:hAnsi="仿宋" w:hint="eastAsia"/>
          <w:kern w:val="0"/>
          <w:sz w:val="32"/>
          <w:szCs w:val="32"/>
        </w:rPr>
        <w:t>护套料、绝缘料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项目编号：THDLCG-20231</w:t>
      </w:r>
      <w:r w:rsidR="00BA48A6">
        <w:rPr>
          <w:rFonts w:ascii="仿宋" w:eastAsia="仿宋" w:hAnsi="仿宋" w:cs="Arial"/>
          <w:kern w:val="0"/>
          <w:sz w:val="32"/>
          <w:szCs w:val="32"/>
        </w:rPr>
        <w:t>50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-XJ0</w:t>
      </w:r>
      <w:r w:rsidR="00BF2D8A">
        <w:rPr>
          <w:rFonts w:ascii="仿宋" w:eastAsia="仿宋" w:hAnsi="仿宋" w:cs="Arial"/>
          <w:kern w:val="0"/>
          <w:sz w:val="32"/>
          <w:szCs w:val="32"/>
        </w:rPr>
        <w:t>2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1039"/>
        <w:gridCol w:w="1796"/>
        <w:gridCol w:w="1701"/>
      </w:tblGrid>
      <w:tr w:rsidR="00BA48A6" w:rsidRPr="002B2DA9" w14:paraId="3A5AA68B" w14:textId="77777777" w:rsidTr="00BA48A6">
        <w:trPr>
          <w:trHeight w:val="624"/>
        </w:trPr>
        <w:tc>
          <w:tcPr>
            <w:tcW w:w="1526" w:type="dxa"/>
            <w:vAlign w:val="center"/>
          </w:tcPr>
          <w:p w14:paraId="675DCC5F" w14:textId="77777777" w:rsidR="00BA48A6" w:rsidRPr="00483EFD" w:rsidRDefault="00BA48A6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693" w:type="dxa"/>
            <w:vAlign w:val="center"/>
          </w:tcPr>
          <w:p w14:paraId="14764B01" w14:textId="77777777" w:rsidR="00BA48A6" w:rsidRPr="00473FF7" w:rsidRDefault="00BA48A6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039" w:type="dxa"/>
            <w:vAlign w:val="center"/>
          </w:tcPr>
          <w:p w14:paraId="19282DD2" w14:textId="77777777" w:rsidR="00BA48A6" w:rsidRPr="003C2728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96" w:type="dxa"/>
          </w:tcPr>
          <w:p w14:paraId="35729D91" w14:textId="77777777" w:rsidR="00BA48A6" w:rsidRPr="003C2728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14:paraId="09139A12" w14:textId="77777777" w:rsidR="00BA48A6" w:rsidRPr="003C2728" w:rsidRDefault="00BA48A6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</w:tr>
      <w:tr w:rsidR="00BF2D8A" w:rsidRPr="002B2DA9" w14:paraId="1C65E043" w14:textId="77777777" w:rsidTr="00BA48A6">
        <w:trPr>
          <w:trHeight w:val="383"/>
        </w:trPr>
        <w:tc>
          <w:tcPr>
            <w:tcW w:w="1526" w:type="dxa"/>
            <w:vAlign w:val="center"/>
          </w:tcPr>
          <w:p w14:paraId="42B405DA" w14:textId="180D1F5B" w:rsidR="00BF2D8A" w:rsidRPr="00E03ECD" w:rsidRDefault="00BF2D8A" w:rsidP="00BF2D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150-2</w:t>
            </w:r>
          </w:p>
        </w:tc>
        <w:tc>
          <w:tcPr>
            <w:tcW w:w="2693" w:type="dxa"/>
            <w:vAlign w:val="center"/>
          </w:tcPr>
          <w:p w14:paraId="0F51507E" w14:textId="11E2F4B5" w:rsidR="00BF2D8A" w:rsidRPr="00E03ECD" w:rsidRDefault="00BF2D8A" w:rsidP="00BF2D8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聚烯烃护套料\无\无卤低烟阻燃\抗开裂</w:t>
            </w:r>
          </w:p>
        </w:tc>
        <w:tc>
          <w:tcPr>
            <w:tcW w:w="1039" w:type="dxa"/>
            <w:vAlign w:val="center"/>
          </w:tcPr>
          <w:p w14:paraId="3D89B283" w14:textId="3D6B4C64" w:rsidR="00BF2D8A" w:rsidRPr="00DF0236" w:rsidRDefault="00BF2D8A" w:rsidP="00BF2D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Cs w:val="21"/>
              </w:rPr>
              <w:t>33000</w:t>
            </w:r>
          </w:p>
        </w:tc>
        <w:tc>
          <w:tcPr>
            <w:tcW w:w="1796" w:type="dxa"/>
            <w:vAlign w:val="center"/>
          </w:tcPr>
          <w:p w14:paraId="66922307" w14:textId="77777777" w:rsidR="00BF2D8A" w:rsidRPr="00E213B6" w:rsidRDefault="00BF2D8A" w:rsidP="00BF2D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56C2C6" w14:textId="77777777" w:rsidR="00BF2D8A" w:rsidRPr="00E213B6" w:rsidRDefault="00BF2D8A" w:rsidP="00BF2D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2D8A" w:rsidRPr="002B2DA9" w14:paraId="49BA65E2" w14:textId="77777777" w:rsidTr="00BA48A6">
        <w:trPr>
          <w:trHeight w:val="383"/>
        </w:trPr>
        <w:tc>
          <w:tcPr>
            <w:tcW w:w="1526" w:type="dxa"/>
            <w:vAlign w:val="center"/>
          </w:tcPr>
          <w:p w14:paraId="57DD2C54" w14:textId="4AD28EAF" w:rsidR="00BF2D8A" w:rsidRPr="00CF74D3" w:rsidRDefault="00BF2D8A" w:rsidP="00BF2D8A">
            <w:pPr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150-3</w:t>
            </w:r>
          </w:p>
        </w:tc>
        <w:tc>
          <w:tcPr>
            <w:tcW w:w="2693" w:type="dxa"/>
            <w:vAlign w:val="center"/>
          </w:tcPr>
          <w:p w14:paraId="5AFA6636" w14:textId="0AB89BA1" w:rsidR="00BF2D8A" w:rsidRPr="009F6D70" w:rsidRDefault="00BF2D8A" w:rsidP="00BF2D8A">
            <w:pPr>
              <w:jc w:val="center"/>
              <w:rPr>
                <w:rFonts w:ascii="宋体" w:hAnsi="宋体" w:cs="Calibri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软聚氯乙烯绝缘料Z</w:t>
            </w:r>
            <w:r>
              <w:rPr>
                <w:rFonts w:asciiTheme="minorEastAsia" w:hAnsiTheme="minorEastAsia"/>
                <w:szCs w:val="21"/>
              </w:rPr>
              <w:t>J-70\</w:t>
            </w:r>
            <w:r>
              <w:rPr>
                <w:rFonts w:asciiTheme="minorEastAsia" w:hAnsiTheme="minorEastAsia" w:hint="eastAsia"/>
                <w:szCs w:val="21"/>
              </w:rPr>
              <w:t>本色\阻燃</w:t>
            </w:r>
          </w:p>
        </w:tc>
        <w:tc>
          <w:tcPr>
            <w:tcW w:w="1039" w:type="dxa"/>
            <w:vAlign w:val="center"/>
          </w:tcPr>
          <w:p w14:paraId="532FFB56" w14:textId="585E6893" w:rsidR="00BF2D8A" w:rsidRDefault="00BF2D8A" w:rsidP="00BF2D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796" w:type="dxa"/>
            <w:vAlign w:val="center"/>
          </w:tcPr>
          <w:p w14:paraId="72C9E449" w14:textId="77777777" w:rsidR="00BF2D8A" w:rsidRPr="00E213B6" w:rsidRDefault="00BF2D8A" w:rsidP="00BF2D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47C0C0" w14:textId="77777777" w:rsidR="00BF2D8A" w:rsidRPr="00E213B6" w:rsidRDefault="00BF2D8A" w:rsidP="00BF2D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2D8A" w:rsidRPr="002B2DA9" w14:paraId="703B17D3" w14:textId="77777777" w:rsidTr="00BA48A6">
        <w:trPr>
          <w:trHeight w:val="383"/>
        </w:trPr>
        <w:tc>
          <w:tcPr>
            <w:tcW w:w="1526" w:type="dxa"/>
            <w:vAlign w:val="center"/>
          </w:tcPr>
          <w:p w14:paraId="2CF31AF8" w14:textId="673730F9" w:rsidR="00BF2D8A" w:rsidRPr="00CF74D3" w:rsidRDefault="00BF2D8A" w:rsidP="00BF2D8A">
            <w:pPr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150-4</w:t>
            </w:r>
          </w:p>
        </w:tc>
        <w:tc>
          <w:tcPr>
            <w:tcW w:w="2693" w:type="dxa"/>
            <w:vAlign w:val="center"/>
          </w:tcPr>
          <w:p w14:paraId="055E5B56" w14:textId="4B5EB738" w:rsidR="00BF2D8A" w:rsidRPr="009F6D70" w:rsidRDefault="00BF2D8A" w:rsidP="00BF2D8A">
            <w:pPr>
              <w:jc w:val="center"/>
              <w:rPr>
                <w:rFonts w:ascii="宋体" w:hAnsi="宋体" w:cs="Calibri" w:hint="eastAsia"/>
                <w:color w:val="000000"/>
                <w:kern w:val="0"/>
                <w:szCs w:val="21"/>
              </w:rPr>
            </w:pPr>
            <w:r w:rsidRPr="00E25E25">
              <w:rPr>
                <w:rFonts w:ascii="宋体" w:hAnsi="宋体" w:hint="eastAsia"/>
                <w:szCs w:val="21"/>
              </w:rPr>
              <w:t>高密度聚乙烯绝缘料\TR-210</w:t>
            </w:r>
          </w:p>
        </w:tc>
        <w:tc>
          <w:tcPr>
            <w:tcW w:w="1039" w:type="dxa"/>
            <w:vAlign w:val="center"/>
          </w:tcPr>
          <w:p w14:paraId="0FE2B169" w14:textId="38DEBDD9" w:rsidR="00BF2D8A" w:rsidRDefault="00BF2D8A" w:rsidP="00BF2D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Cs w:val="21"/>
              </w:rPr>
              <w:t>33000</w:t>
            </w:r>
          </w:p>
        </w:tc>
        <w:tc>
          <w:tcPr>
            <w:tcW w:w="1796" w:type="dxa"/>
            <w:vAlign w:val="center"/>
          </w:tcPr>
          <w:p w14:paraId="06BCC158" w14:textId="77777777" w:rsidR="00BF2D8A" w:rsidRPr="00E213B6" w:rsidRDefault="00BF2D8A" w:rsidP="00BF2D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52094A" w14:textId="77777777" w:rsidR="00BF2D8A" w:rsidRPr="00E213B6" w:rsidRDefault="00BF2D8A" w:rsidP="00BF2D8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BF2D8A">
      <w:pPr>
        <w:widowControl/>
        <w:wordWrap w:val="0"/>
        <w:spacing w:before="100" w:beforeAutospacing="1" w:after="100" w:afterAutospacing="1" w:line="315" w:lineRule="atLeast"/>
        <w:ind w:firstLineChars="100" w:firstLine="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1D8F" w14:textId="77777777" w:rsidR="00C52F93" w:rsidRDefault="00C52F93" w:rsidP="004E0E76">
      <w:r>
        <w:separator/>
      </w:r>
    </w:p>
  </w:endnote>
  <w:endnote w:type="continuationSeparator" w:id="0">
    <w:p w14:paraId="3C3E8818" w14:textId="77777777" w:rsidR="00C52F93" w:rsidRDefault="00C52F93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F358" w14:textId="77777777" w:rsidR="00C52F93" w:rsidRDefault="00C52F93" w:rsidP="004E0E76">
      <w:r>
        <w:separator/>
      </w:r>
    </w:p>
  </w:footnote>
  <w:footnote w:type="continuationSeparator" w:id="0">
    <w:p w14:paraId="2E9A6EB0" w14:textId="77777777" w:rsidR="00C52F93" w:rsidRDefault="00C52F93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4176"/>
    <w:rsid w:val="0004153F"/>
    <w:rsid w:val="000418CB"/>
    <w:rsid w:val="00085AF9"/>
    <w:rsid w:val="000A0C86"/>
    <w:rsid w:val="000B3B45"/>
    <w:rsid w:val="000F10E5"/>
    <w:rsid w:val="00100F74"/>
    <w:rsid w:val="001243D8"/>
    <w:rsid w:val="001307BF"/>
    <w:rsid w:val="00133225"/>
    <w:rsid w:val="001C4215"/>
    <w:rsid w:val="001E625F"/>
    <w:rsid w:val="001F3484"/>
    <w:rsid w:val="00240889"/>
    <w:rsid w:val="0024283A"/>
    <w:rsid w:val="002667A4"/>
    <w:rsid w:val="00281261"/>
    <w:rsid w:val="002A2D8D"/>
    <w:rsid w:val="003050A7"/>
    <w:rsid w:val="00316E4A"/>
    <w:rsid w:val="00320BAE"/>
    <w:rsid w:val="00370DEC"/>
    <w:rsid w:val="003C1AD4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83ED8"/>
    <w:rsid w:val="00595122"/>
    <w:rsid w:val="00597A1D"/>
    <w:rsid w:val="005C385C"/>
    <w:rsid w:val="005D5588"/>
    <w:rsid w:val="005F2CBF"/>
    <w:rsid w:val="00640B2E"/>
    <w:rsid w:val="0064612B"/>
    <w:rsid w:val="006607DD"/>
    <w:rsid w:val="0067148B"/>
    <w:rsid w:val="006E011B"/>
    <w:rsid w:val="006E3943"/>
    <w:rsid w:val="007304FE"/>
    <w:rsid w:val="00741832"/>
    <w:rsid w:val="00756A3F"/>
    <w:rsid w:val="00763C54"/>
    <w:rsid w:val="0078072C"/>
    <w:rsid w:val="00797425"/>
    <w:rsid w:val="007B20CA"/>
    <w:rsid w:val="007C448D"/>
    <w:rsid w:val="007D5FA4"/>
    <w:rsid w:val="007D677C"/>
    <w:rsid w:val="007E3672"/>
    <w:rsid w:val="007E5FFD"/>
    <w:rsid w:val="00815549"/>
    <w:rsid w:val="00817C8C"/>
    <w:rsid w:val="00847E33"/>
    <w:rsid w:val="00881BBD"/>
    <w:rsid w:val="008A2C3D"/>
    <w:rsid w:val="008C46B5"/>
    <w:rsid w:val="008D4523"/>
    <w:rsid w:val="008E2A1E"/>
    <w:rsid w:val="008F4DC4"/>
    <w:rsid w:val="00950970"/>
    <w:rsid w:val="00951608"/>
    <w:rsid w:val="009567DB"/>
    <w:rsid w:val="00967A81"/>
    <w:rsid w:val="00986121"/>
    <w:rsid w:val="00991667"/>
    <w:rsid w:val="00994096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001"/>
    <w:rsid w:val="00B702C8"/>
    <w:rsid w:val="00BA1113"/>
    <w:rsid w:val="00BA48A6"/>
    <w:rsid w:val="00BB1EE7"/>
    <w:rsid w:val="00BB3EAF"/>
    <w:rsid w:val="00BB583C"/>
    <w:rsid w:val="00BD434F"/>
    <w:rsid w:val="00BD6D4E"/>
    <w:rsid w:val="00BF2D8A"/>
    <w:rsid w:val="00C10E49"/>
    <w:rsid w:val="00C269B3"/>
    <w:rsid w:val="00C27AA2"/>
    <w:rsid w:val="00C52F93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767A3"/>
    <w:rsid w:val="00D9406F"/>
    <w:rsid w:val="00D9599C"/>
    <w:rsid w:val="00DA0794"/>
    <w:rsid w:val="00DA452E"/>
    <w:rsid w:val="00DD1528"/>
    <w:rsid w:val="00DD5458"/>
    <w:rsid w:val="00DD5CE9"/>
    <w:rsid w:val="00DE029C"/>
    <w:rsid w:val="00DF0236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A4AE9"/>
    <w:rsid w:val="00EC79C9"/>
    <w:rsid w:val="00EE4C13"/>
    <w:rsid w:val="00F13046"/>
    <w:rsid w:val="00F14000"/>
    <w:rsid w:val="00F26AE4"/>
    <w:rsid w:val="00F675FB"/>
    <w:rsid w:val="00F72103"/>
    <w:rsid w:val="00F72912"/>
    <w:rsid w:val="00F85C7B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</Words>
  <Characters>455</Characters>
  <Application>Microsoft Office Word</Application>
  <DocSecurity>0</DocSecurity>
  <Lines>3</Lines>
  <Paragraphs>1</Paragraphs>
  <ScaleCrop>false</ScaleCrop>
  <Company>Workgroup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电缆 通号</cp:lastModifiedBy>
  <cp:revision>104</cp:revision>
  <dcterms:created xsi:type="dcterms:W3CDTF">2022-12-29T08:42:00Z</dcterms:created>
  <dcterms:modified xsi:type="dcterms:W3CDTF">2023-10-08T03:34:00Z</dcterms:modified>
</cp:coreProperties>
</file>