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E425" w14:textId="0F3EEA18" w:rsidR="000579DF" w:rsidRDefault="000579DF" w:rsidP="000579DF">
      <w:pPr>
        <w:spacing w:line="360" w:lineRule="auto"/>
        <w:jc w:val="center"/>
        <w:rPr>
          <w:rFonts w:ascii="宋体" w:eastAsia="宋体" w:hAnsi="宋体" w:cs="Times New Roman"/>
          <w:sz w:val="36"/>
          <w:szCs w:val="36"/>
          <w:u w:val="single"/>
        </w:rPr>
      </w:pPr>
    </w:p>
    <w:p w14:paraId="7BA747D3" w14:textId="5B7B50D4" w:rsidR="000579DF" w:rsidRDefault="000579DF" w:rsidP="000579DF">
      <w:pPr>
        <w:spacing w:line="360" w:lineRule="auto"/>
        <w:jc w:val="center"/>
        <w:rPr>
          <w:rFonts w:ascii="宋体" w:eastAsia="宋体" w:hAnsi="宋体" w:cs="Times New Roman"/>
          <w:sz w:val="36"/>
          <w:szCs w:val="36"/>
          <w:u w:val="single"/>
        </w:rPr>
      </w:pPr>
    </w:p>
    <w:p w14:paraId="24D8B381" w14:textId="77777777" w:rsidR="000579DF" w:rsidRDefault="000579DF" w:rsidP="000579DF">
      <w:pPr>
        <w:spacing w:line="360" w:lineRule="auto"/>
        <w:jc w:val="center"/>
        <w:rPr>
          <w:rFonts w:ascii="宋体" w:eastAsia="宋体" w:hAnsi="宋体" w:cs="Times New Roman"/>
          <w:sz w:val="36"/>
          <w:szCs w:val="36"/>
          <w:u w:val="single"/>
        </w:rPr>
      </w:pPr>
    </w:p>
    <w:p w14:paraId="1682200A" w14:textId="77777777" w:rsidR="000579DF" w:rsidRDefault="000579DF" w:rsidP="000579DF">
      <w:pPr>
        <w:spacing w:line="360" w:lineRule="auto"/>
        <w:jc w:val="center"/>
        <w:rPr>
          <w:rFonts w:ascii="宋体" w:eastAsia="宋体" w:hAnsi="宋体" w:cs="Times New Roman"/>
          <w:sz w:val="36"/>
          <w:szCs w:val="36"/>
          <w:u w:val="single"/>
        </w:rPr>
      </w:pPr>
    </w:p>
    <w:p w14:paraId="1FF42053" w14:textId="1913CB52" w:rsidR="000579DF" w:rsidRDefault="000579DF" w:rsidP="000579DF">
      <w:pPr>
        <w:spacing w:line="360" w:lineRule="auto"/>
        <w:jc w:val="center"/>
        <w:rPr>
          <w:rFonts w:ascii="宋体" w:eastAsia="宋体" w:hAnsi="宋体" w:cs="Times New Roman"/>
          <w:sz w:val="36"/>
          <w:szCs w:val="36"/>
          <w:u w:val="single"/>
        </w:rPr>
      </w:pPr>
      <w:r w:rsidRPr="003B7186">
        <w:rPr>
          <w:rFonts w:ascii="宋体" w:eastAsia="宋体" w:hAnsi="宋体" w:cs="Times New Roman" w:hint="eastAsia"/>
          <w:sz w:val="36"/>
          <w:szCs w:val="36"/>
          <w:u w:val="single"/>
        </w:rPr>
        <w:t>北京铁路信号有限公司</w:t>
      </w:r>
    </w:p>
    <w:p w14:paraId="7388DE13" w14:textId="75AD8583" w:rsidR="000579DF" w:rsidRPr="007E695D" w:rsidRDefault="000579DF" w:rsidP="000579DF">
      <w:pPr>
        <w:spacing w:line="360" w:lineRule="auto"/>
        <w:jc w:val="center"/>
        <w:rPr>
          <w:rFonts w:ascii="宋体" w:eastAsia="宋体" w:hAnsi="宋体" w:cs="Times New Roman"/>
          <w:sz w:val="36"/>
          <w:szCs w:val="36"/>
          <w:u w:val="single"/>
        </w:rPr>
      </w:pPr>
      <w:r>
        <w:rPr>
          <w:rFonts w:ascii="宋体" w:eastAsia="宋体" w:hAnsi="宋体" w:cs="Times New Roman" w:hint="eastAsia"/>
          <w:sz w:val="36"/>
          <w:szCs w:val="36"/>
          <w:u w:val="single"/>
        </w:rPr>
        <w:t>2</w:t>
      </w:r>
      <w:r>
        <w:rPr>
          <w:rFonts w:ascii="宋体" w:eastAsia="宋体" w:hAnsi="宋体" w:cs="Times New Roman"/>
          <w:sz w:val="36"/>
          <w:szCs w:val="36"/>
          <w:u w:val="single"/>
        </w:rPr>
        <w:t>024</w:t>
      </w:r>
      <w:r>
        <w:rPr>
          <w:rFonts w:ascii="宋体" w:eastAsia="宋体" w:hAnsi="宋体" w:cs="Times New Roman" w:hint="eastAsia"/>
          <w:sz w:val="36"/>
          <w:szCs w:val="36"/>
          <w:u w:val="single"/>
        </w:rPr>
        <w:t>年年度备料</w:t>
      </w:r>
      <w:r>
        <w:rPr>
          <w:rFonts w:ascii="宋体" w:eastAsia="宋体" w:hAnsi="宋体" w:cs="Times New Roman"/>
          <w:sz w:val="36"/>
          <w:szCs w:val="36"/>
          <w:u w:val="single"/>
        </w:rPr>
        <w:t>—</w:t>
      </w:r>
      <w:r w:rsidR="008925B7">
        <w:rPr>
          <w:rFonts w:ascii="宋体" w:eastAsia="宋体" w:hAnsi="宋体" w:cs="Times New Roman" w:hint="eastAsia"/>
          <w:sz w:val="36"/>
          <w:szCs w:val="36"/>
          <w:u w:val="single"/>
        </w:rPr>
        <w:t>半九晶体管</w:t>
      </w:r>
      <w:r>
        <w:rPr>
          <w:rFonts w:ascii="宋体" w:eastAsia="宋体" w:hAnsi="宋体" w:cs="Times New Roman" w:hint="eastAsia"/>
          <w:sz w:val="36"/>
          <w:szCs w:val="36"/>
          <w:u w:val="single"/>
        </w:rPr>
        <w:t>采购项目询价</w:t>
      </w:r>
    </w:p>
    <w:p w14:paraId="64BC7B82" w14:textId="77777777" w:rsidR="000579DF" w:rsidRDefault="000579DF" w:rsidP="000579DF">
      <w:pPr>
        <w:spacing w:line="360" w:lineRule="auto"/>
        <w:jc w:val="center"/>
        <w:rPr>
          <w:rFonts w:ascii="宋体" w:eastAsia="宋体" w:hAnsi="宋体" w:cs="Times New Roman"/>
          <w:sz w:val="32"/>
          <w:szCs w:val="20"/>
        </w:rPr>
      </w:pPr>
    </w:p>
    <w:p w14:paraId="2DDB06C4" w14:textId="066EC91F" w:rsidR="000579DF" w:rsidRDefault="000579DF" w:rsidP="000579DF">
      <w:pPr>
        <w:jc w:val="center"/>
        <w:rPr>
          <w:rFonts w:ascii="宋体" w:eastAsia="宋体" w:hAnsi="宋体" w:cs="Times New Roman"/>
          <w:sz w:val="32"/>
          <w:szCs w:val="20"/>
        </w:rPr>
      </w:pPr>
      <w:r>
        <w:rPr>
          <w:rFonts w:ascii="宋体" w:eastAsia="宋体" w:hAnsi="宋体" w:cs="Times New Roman" w:hint="eastAsia"/>
          <w:sz w:val="32"/>
          <w:szCs w:val="20"/>
        </w:rPr>
        <w:t>项目编号：</w:t>
      </w:r>
      <w:r>
        <w:rPr>
          <w:rFonts w:asciiTheme="minorEastAsia" w:hAnsiTheme="minorEastAsia" w:cs="Times New Roman"/>
          <w:sz w:val="28"/>
          <w:szCs w:val="32"/>
        </w:rPr>
        <w:t xml:space="preserve"> </w:t>
      </w:r>
      <w:r w:rsidR="008E7452">
        <w:rPr>
          <w:rFonts w:asciiTheme="minorEastAsia" w:hAnsiTheme="minorEastAsia" w:cs="Times New Roman"/>
          <w:sz w:val="28"/>
          <w:szCs w:val="32"/>
        </w:rPr>
        <w:t xml:space="preserve"> </w:t>
      </w:r>
      <w:r w:rsidR="00F42020">
        <w:rPr>
          <w:rFonts w:asciiTheme="minorEastAsia" w:hAnsiTheme="minorEastAsia" w:cs="Times New Roman"/>
          <w:sz w:val="28"/>
          <w:szCs w:val="32"/>
        </w:rPr>
        <w:t>BXBL-</w:t>
      </w:r>
      <w:r w:rsidR="003326AE">
        <w:rPr>
          <w:rFonts w:asciiTheme="minorEastAsia" w:hAnsiTheme="minorEastAsia" w:cs="Times New Roman"/>
          <w:sz w:val="28"/>
          <w:szCs w:val="32"/>
        </w:rPr>
        <w:t>202300</w:t>
      </w:r>
      <w:r w:rsidR="008925B7">
        <w:rPr>
          <w:rFonts w:asciiTheme="minorEastAsia" w:hAnsiTheme="minorEastAsia" w:cs="Times New Roman"/>
          <w:sz w:val="28"/>
          <w:szCs w:val="32"/>
        </w:rPr>
        <w:t>6</w:t>
      </w:r>
      <w:r w:rsidR="00F42020">
        <w:rPr>
          <w:rFonts w:asciiTheme="minorEastAsia" w:hAnsiTheme="minorEastAsia" w:cs="Times New Roman"/>
          <w:sz w:val="28"/>
          <w:szCs w:val="32"/>
        </w:rPr>
        <w:t>-XJ01</w:t>
      </w:r>
    </w:p>
    <w:p w14:paraId="469F4D31" w14:textId="77777777" w:rsidR="000579DF" w:rsidRPr="00B67B2D" w:rsidRDefault="000579DF" w:rsidP="000579DF">
      <w:pPr>
        <w:jc w:val="center"/>
        <w:rPr>
          <w:rFonts w:ascii="宋体" w:eastAsia="宋体" w:hAnsi="宋体" w:cs="Times New Roman"/>
          <w:sz w:val="32"/>
          <w:szCs w:val="20"/>
        </w:rPr>
      </w:pPr>
    </w:p>
    <w:p w14:paraId="68612F49" w14:textId="77777777" w:rsidR="000579DF" w:rsidRDefault="000579DF" w:rsidP="000579DF">
      <w:pPr>
        <w:spacing w:line="920" w:lineRule="exact"/>
        <w:jc w:val="center"/>
        <w:rPr>
          <w:rFonts w:ascii="宋体" w:eastAsia="宋体" w:hAnsi="宋体" w:cs="Times New Roman"/>
          <w:kern w:val="0"/>
          <w:sz w:val="52"/>
          <w:szCs w:val="72"/>
        </w:rPr>
      </w:pPr>
      <w:r>
        <w:rPr>
          <w:rFonts w:ascii="宋体" w:eastAsia="宋体" w:hAnsi="宋体" w:cs="Times New Roman" w:hint="eastAsia"/>
          <w:kern w:val="0"/>
          <w:sz w:val="52"/>
          <w:szCs w:val="72"/>
        </w:rPr>
        <w:t>响应文件</w:t>
      </w:r>
    </w:p>
    <w:p w14:paraId="735FDF3B" w14:textId="77777777" w:rsidR="000579DF" w:rsidRDefault="000579DF" w:rsidP="000579DF">
      <w:pPr>
        <w:tabs>
          <w:tab w:val="left" w:pos="0"/>
        </w:tabs>
        <w:spacing w:line="360" w:lineRule="auto"/>
        <w:rPr>
          <w:rFonts w:ascii="宋体" w:eastAsia="宋体" w:hAnsi="宋体" w:cs="Times New Roman"/>
          <w:sz w:val="32"/>
          <w:szCs w:val="20"/>
        </w:rPr>
      </w:pPr>
    </w:p>
    <w:p w14:paraId="4003C0DC" w14:textId="77777777" w:rsidR="000579DF" w:rsidRDefault="000579DF" w:rsidP="000579DF">
      <w:pPr>
        <w:tabs>
          <w:tab w:val="left" w:pos="0"/>
        </w:tabs>
        <w:spacing w:line="360" w:lineRule="auto"/>
        <w:rPr>
          <w:rFonts w:ascii="宋体" w:eastAsia="宋体" w:hAnsi="宋体" w:cs="Times New Roman"/>
          <w:sz w:val="32"/>
          <w:szCs w:val="20"/>
        </w:rPr>
      </w:pPr>
    </w:p>
    <w:p w14:paraId="6B0A9D73" w14:textId="77777777" w:rsidR="000579DF" w:rsidRDefault="000579DF" w:rsidP="000579DF">
      <w:pPr>
        <w:tabs>
          <w:tab w:val="left" w:pos="0"/>
        </w:tabs>
        <w:spacing w:line="360" w:lineRule="auto"/>
        <w:rPr>
          <w:rFonts w:ascii="宋体" w:eastAsia="宋体" w:hAnsi="宋体" w:cs="Times New Roman"/>
          <w:sz w:val="32"/>
          <w:szCs w:val="20"/>
        </w:rPr>
      </w:pPr>
    </w:p>
    <w:p w14:paraId="71237D12" w14:textId="77777777" w:rsidR="000579DF" w:rsidRDefault="000579DF" w:rsidP="000579DF">
      <w:pPr>
        <w:tabs>
          <w:tab w:val="left" w:pos="0"/>
        </w:tabs>
        <w:spacing w:line="360" w:lineRule="auto"/>
        <w:rPr>
          <w:rFonts w:ascii="宋体" w:eastAsia="宋体" w:hAnsi="宋体" w:cs="Times New Roman"/>
          <w:sz w:val="32"/>
          <w:szCs w:val="20"/>
        </w:rPr>
      </w:pPr>
    </w:p>
    <w:p w14:paraId="0FB784DF" w14:textId="77777777" w:rsidR="000579DF" w:rsidRDefault="000579DF" w:rsidP="000579DF">
      <w:pPr>
        <w:tabs>
          <w:tab w:val="left" w:pos="0"/>
        </w:tabs>
        <w:spacing w:line="360" w:lineRule="auto"/>
        <w:jc w:val="center"/>
        <w:textAlignment w:val="baseline"/>
        <w:rPr>
          <w:rFonts w:ascii="宋体" w:eastAsia="宋体" w:hAnsi="宋体" w:cs="Times New Roman"/>
          <w:sz w:val="32"/>
          <w:szCs w:val="20"/>
        </w:rPr>
      </w:pPr>
    </w:p>
    <w:p w14:paraId="73A94028" w14:textId="77777777" w:rsidR="000579DF" w:rsidRDefault="000579DF" w:rsidP="000579DF">
      <w:pPr>
        <w:widowControl/>
        <w:tabs>
          <w:tab w:val="left" w:pos="1980"/>
        </w:tabs>
        <w:adjustRightInd w:val="0"/>
        <w:snapToGrid w:val="0"/>
        <w:spacing w:line="360" w:lineRule="auto"/>
        <w:ind w:firstLineChars="800" w:firstLine="2560"/>
        <w:rPr>
          <w:rFonts w:ascii="宋体" w:eastAsia="宋体" w:hAnsi="宋体" w:cs="Times New Roman"/>
          <w:sz w:val="32"/>
          <w:szCs w:val="20"/>
          <w:u w:val="single"/>
        </w:rPr>
      </w:pPr>
      <w:r>
        <w:rPr>
          <w:rFonts w:ascii="宋体" w:eastAsia="宋体" w:hAnsi="宋体" w:cs="Times New Roman" w:hint="eastAsia"/>
          <w:sz w:val="32"/>
          <w:szCs w:val="20"/>
        </w:rPr>
        <w:t>供应商：</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p>
    <w:p w14:paraId="3F0F2EC6" w14:textId="46CA998A"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rPr>
      </w:pP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年</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月</w:t>
      </w:r>
      <w:r>
        <w:rPr>
          <w:rFonts w:ascii="宋体" w:eastAsia="宋体" w:hAnsi="宋体" w:cs="Times New Roman" w:hint="eastAsia"/>
          <w:sz w:val="32"/>
          <w:szCs w:val="20"/>
          <w:u w:val="single"/>
        </w:rPr>
        <w:t xml:space="preserve"> </w:t>
      </w:r>
      <w:r>
        <w:rPr>
          <w:rFonts w:ascii="宋体" w:eastAsia="宋体" w:hAnsi="宋体" w:cs="Times New Roman"/>
          <w:sz w:val="32"/>
          <w:szCs w:val="20"/>
          <w:u w:val="single"/>
        </w:rPr>
        <w:t xml:space="preserve">    </w:t>
      </w:r>
      <w:r>
        <w:rPr>
          <w:rFonts w:ascii="宋体" w:eastAsia="宋体" w:hAnsi="宋体" w:cs="Times New Roman" w:hint="eastAsia"/>
          <w:sz w:val="32"/>
          <w:szCs w:val="20"/>
        </w:rPr>
        <w:t>日</w:t>
      </w:r>
    </w:p>
    <w:p w14:paraId="7B66DFAF" w14:textId="0E710800"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14CA931" w14:textId="15037154"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401F63A8" w14:textId="77777777" w:rsidR="000579DF" w:rsidRDefault="000579DF" w:rsidP="000579DF">
      <w:pPr>
        <w:widowControl/>
        <w:tabs>
          <w:tab w:val="left" w:pos="1980"/>
        </w:tabs>
        <w:adjustRightInd w:val="0"/>
        <w:snapToGrid w:val="0"/>
        <w:spacing w:line="360" w:lineRule="auto"/>
        <w:ind w:firstLineChars="1200" w:firstLine="3840"/>
        <w:rPr>
          <w:rFonts w:ascii="宋体" w:eastAsia="宋体" w:hAnsi="宋体" w:cs="Times New Roman"/>
          <w:sz w:val="32"/>
          <w:szCs w:val="20"/>
          <w:u w:val="single"/>
        </w:rPr>
      </w:pPr>
    </w:p>
    <w:p w14:paraId="27E51651" w14:textId="44823FAA" w:rsidR="000579DF" w:rsidRDefault="000579DF">
      <w:pPr>
        <w:widowControl/>
        <w:jc w:val="left"/>
        <w:rPr>
          <w:rFonts w:ascii="宋体" w:eastAsia="宋体" w:hAnsi="宋体" w:cs="Times New Roman"/>
          <w:b/>
          <w:color w:val="000000"/>
          <w:sz w:val="32"/>
        </w:rPr>
      </w:pPr>
    </w:p>
    <w:p w14:paraId="3D75D349" w14:textId="6C375ACE" w:rsidR="000579DF" w:rsidRDefault="000579DF">
      <w:pPr>
        <w:widowControl/>
        <w:jc w:val="left"/>
        <w:rPr>
          <w:rFonts w:ascii="宋体" w:eastAsia="宋体" w:hAnsi="宋体" w:cs="Times New Roman"/>
          <w:b/>
          <w:color w:val="000000"/>
          <w:sz w:val="32"/>
        </w:rPr>
      </w:pPr>
    </w:p>
    <w:p w14:paraId="743DC72A" w14:textId="618B70DE" w:rsidR="00F06CAE" w:rsidRDefault="00515D8E" w:rsidP="00F06CAE">
      <w:pPr>
        <w:spacing w:beforeLines="100" w:before="312" w:afterLines="100" w:after="312" w:line="360" w:lineRule="auto"/>
        <w:jc w:val="center"/>
        <w:outlineLvl w:val="0"/>
        <w:rPr>
          <w:rFonts w:ascii="宋体" w:eastAsia="宋体" w:hAnsi="宋体" w:cs="Times New Roman"/>
          <w:b/>
          <w:color w:val="000000"/>
          <w:sz w:val="32"/>
        </w:rPr>
      </w:pPr>
      <w:r>
        <w:rPr>
          <w:rFonts w:ascii="宋体" w:eastAsia="宋体" w:hAnsi="宋体" w:cs="Times New Roman" w:hint="eastAsia"/>
          <w:b/>
          <w:color w:val="000000"/>
          <w:sz w:val="32"/>
        </w:rPr>
        <w:lastRenderedPageBreak/>
        <w:t>询价</w:t>
      </w:r>
      <w:r w:rsidR="0069707B" w:rsidRPr="008B0827">
        <w:rPr>
          <w:rFonts w:ascii="宋体" w:hAnsi="宋体" w:hint="eastAsia"/>
          <w:b/>
          <w:bCs/>
          <w:sz w:val="32"/>
          <w:szCs w:val="21"/>
        </w:rPr>
        <w:t>响应文件格式</w:t>
      </w:r>
    </w:p>
    <w:p w14:paraId="3D5B1463" w14:textId="4339091C" w:rsidR="00F06CAE" w:rsidRPr="00E45A52" w:rsidRDefault="00F06CAE" w:rsidP="00E45A52">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sidRPr="008B0827">
        <w:rPr>
          <w:rFonts w:ascii="Times New Roman" w:hAnsi="Times New Roman"/>
          <w:b/>
          <w:kern w:val="0"/>
          <w:sz w:val="28"/>
          <w:szCs w:val="28"/>
        </w:rPr>
        <w:t>1.</w:t>
      </w:r>
      <w:r w:rsidRPr="008B0827">
        <w:rPr>
          <w:rFonts w:ascii="等线" w:hAnsi="等线" w:hint="eastAsia"/>
          <w:b/>
          <w:kern w:val="0"/>
          <w:sz w:val="28"/>
          <w:szCs w:val="28"/>
          <w:lang w:val="zh-CN"/>
        </w:rPr>
        <w:t>响应承诺书</w:t>
      </w:r>
      <w:bookmarkEnd w:id="0"/>
    </w:p>
    <w:p w14:paraId="6A29E3B1" w14:textId="0DD34D91" w:rsidR="00F06CAE" w:rsidRPr="008B0827" w:rsidRDefault="00E45A52" w:rsidP="00F06CAE">
      <w:pPr>
        <w:spacing w:line="360" w:lineRule="auto"/>
        <w:rPr>
          <w:rFonts w:ascii="等线" w:hAnsi="等线"/>
          <w:szCs w:val="24"/>
        </w:rPr>
      </w:pPr>
      <w:r w:rsidRPr="00515D8E">
        <w:rPr>
          <w:rFonts w:ascii="等线" w:hAnsi="等线" w:hint="eastAsia"/>
          <w:b/>
          <w:bCs/>
          <w:szCs w:val="21"/>
          <w:u w:val="single"/>
        </w:rPr>
        <w:t>北京铁路信号有限公司</w:t>
      </w:r>
      <w:r w:rsidR="00F06CAE" w:rsidRPr="008B0827">
        <w:rPr>
          <w:rFonts w:ascii="等线" w:hAnsi="等线"/>
          <w:szCs w:val="24"/>
        </w:rPr>
        <w:t>：</w:t>
      </w:r>
    </w:p>
    <w:p w14:paraId="6410F350" w14:textId="414858EC" w:rsidR="00F06CAE" w:rsidRPr="008B0827" w:rsidRDefault="00F06CAE" w:rsidP="00F06CAE">
      <w:pPr>
        <w:spacing w:line="360" w:lineRule="auto"/>
        <w:ind w:firstLineChars="200" w:firstLine="420"/>
        <w:rPr>
          <w:rFonts w:ascii="等线" w:hAnsi="等线"/>
          <w:szCs w:val="24"/>
        </w:rPr>
      </w:pPr>
      <w:r w:rsidRPr="008B0827">
        <w:rPr>
          <w:rFonts w:ascii="等线" w:hAnsi="等线"/>
          <w:szCs w:val="24"/>
        </w:rPr>
        <w:t>我方已仔细阅读了</w:t>
      </w:r>
      <w:r w:rsidRPr="008B0827">
        <w:rPr>
          <w:rFonts w:ascii="等线" w:hAnsi="等线" w:hint="eastAsia"/>
          <w:b/>
          <w:szCs w:val="24"/>
          <w:u w:val="single"/>
        </w:rPr>
        <w:t xml:space="preserve">  </w:t>
      </w:r>
      <w:r w:rsidRPr="008B0827">
        <w:rPr>
          <w:rFonts w:ascii="等线" w:hAnsi="等线" w:hint="eastAsia"/>
          <w:b/>
          <w:szCs w:val="24"/>
          <w:u w:val="single"/>
        </w:rPr>
        <w:t>（</w:t>
      </w:r>
      <w:r w:rsidR="00E45A52">
        <w:rPr>
          <w:rFonts w:ascii="等线" w:hAnsi="等线" w:hint="eastAsia"/>
          <w:b/>
          <w:szCs w:val="24"/>
          <w:u w:val="single"/>
        </w:rPr>
        <w:t>询价</w:t>
      </w:r>
      <w:r w:rsidRPr="008B0827">
        <w:rPr>
          <w:rFonts w:ascii="等线" w:hAnsi="等线" w:hint="eastAsia"/>
          <w:b/>
          <w:szCs w:val="24"/>
          <w:u w:val="single"/>
        </w:rPr>
        <w:t>编</w:t>
      </w:r>
      <w:r w:rsidR="00F42020">
        <w:rPr>
          <w:rFonts w:ascii="等线" w:hAnsi="等线" w:hint="eastAsia"/>
          <w:b/>
          <w:szCs w:val="24"/>
          <w:u w:val="single"/>
        </w:rPr>
        <w:t>项目名称</w:t>
      </w:r>
      <w:r w:rsidRPr="008B0827">
        <w:rPr>
          <w:rFonts w:ascii="等线" w:hAnsi="等线" w:hint="eastAsia"/>
          <w:b/>
          <w:szCs w:val="24"/>
          <w:u w:val="single"/>
        </w:rPr>
        <w:t>）</w:t>
      </w:r>
      <w:r w:rsidRPr="008B0827">
        <w:rPr>
          <w:rFonts w:ascii="等线" w:hAnsi="等线" w:hint="eastAsia"/>
          <w:b/>
          <w:szCs w:val="24"/>
          <w:u w:val="single"/>
        </w:rPr>
        <w:t xml:space="preserve">   </w:t>
      </w:r>
      <w:r w:rsidR="00E45A52">
        <w:rPr>
          <w:rFonts w:ascii="等线" w:hAnsi="等线" w:hint="eastAsia"/>
          <w:szCs w:val="21"/>
        </w:rPr>
        <w:t>询价</w:t>
      </w:r>
      <w:r w:rsidRPr="008B0827">
        <w:rPr>
          <w:rFonts w:ascii="等线" w:hAnsi="等线" w:hint="eastAsia"/>
          <w:szCs w:val="21"/>
        </w:rPr>
        <w:t>文件</w:t>
      </w:r>
      <w:r w:rsidRPr="008B0827">
        <w:rPr>
          <w:rFonts w:ascii="等线" w:hAnsi="等线"/>
          <w:szCs w:val="24"/>
        </w:rPr>
        <w:t>，</w:t>
      </w:r>
      <w:r w:rsidRPr="008B0827">
        <w:rPr>
          <w:rFonts w:ascii="等线" w:hAnsi="等线" w:hint="eastAsia"/>
          <w:szCs w:val="24"/>
        </w:rPr>
        <w:t>愿意以</w:t>
      </w:r>
      <w:r w:rsidR="00272047">
        <w:rPr>
          <w:rFonts w:ascii="等线" w:hAnsi="等线" w:cs="宋体" w:hint="eastAsia"/>
          <w:bCs/>
          <w:szCs w:val="21"/>
          <w:u w:val="single"/>
        </w:rPr>
        <w:t>_</w:t>
      </w:r>
      <w:r w:rsidR="00272047">
        <w:rPr>
          <w:rFonts w:ascii="等线" w:hAnsi="等线" w:cs="宋体"/>
          <w:bCs/>
          <w:szCs w:val="21"/>
          <w:u w:val="single"/>
        </w:rPr>
        <w:t>_________</w:t>
      </w:r>
      <w:r w:rsidR="008925B7">
        <w:rPr>
          <w:rFonts w:ascii="等线" w:hAnsi="等线" w:cs="宋体" w:hint="eastAsia"/>
          <w:bCs/>
          <w:szCs w:val="21"/>
          <w:u w:val="single"/>
        </w:rPr>
        <w:t>（</w:t>
      </w:r>
      <w:r w:rsidR="008925B7" w:rsidRPr="00B725D2">
        <w:rPr>
          <w:rFonts w:ascii="等线" w:hAnsi="等线" w:cs="宋体" w:hint="eastAsia"/>
          <w:b/>
          <w:szCs w:val="21"/>
          <w:u w:val="single"/>
        </w:rPr>
        <w:t>总报价</w:t>
      </w:r>
      <w:r w:rsidR="008925B7">
        <w:rPr>
          <w:rFonts w:ascii="等线" w:hAnsi="等线" w:cs="宋体" w:hint="eastAsia"/>
          <w:bCs/>
          <w:szCs w:val="21"/>
          <w:u w:val="single"/>
        </w:rPr>
        <w:t>）</w:t>
      </w:r>
      <w:r w:rsidRPr="008B0827">
        <w:rPr>
          <w:rFonts w:ascii="等线" w:hAnsi="等线" w:hint="eastAsia"/>
          <w:szCs w:val="24"/>
        </w:rPr>
        <w:t>响应报价，并按照</w:t>
      </w:r>
      <w:r w:rsidR="00E45A52">
        <w:rPr>
          <w:rFonts w:ascii="等线" w:hAnsi="等线" w:hint="eastAsia"/>
          <w:szCs w:val="24"/>
        </w:rPr>
        <w:t>询价</w:t>
      </w:r>
      <w:r w:rsidRPr="008B0827">
        <w:rPr>
          <w:rFonts w:ascii="等线" w:hAnsi="等线" w:hint="eastAsia"/>
          <w:szCs w:val="24"/>
        </w:rPr>
        <w:t>文件中要求的内容和格式充分、如实、准确地向贵方递交响应文件，我方将提供的货物</w:t>
      </w:r>
      <w:r w:rsidRPr="008B0827">
        <w:rPr>
          <w:rFonts w:ascii="等线" w:hAnsi="等线" w:hint="eastAsia"/>
          <w:szCs w:val="24"/>
        </w:rPr>
        <w:t>/</w:t>
      </w:r>
      <w:r w:rsidRPr="008B0827">
        <w:rPr>
          <w:rFonts w:ascii="等线" w:hAnsi="等线" w:hint="eastAsia"/>
          <w:szCs w:val="24"/>
        </w:rPr>
        <w:t>物资</w:t>
      </w:r>
      <w:r w:rsidRPr="008B0827">
        <w:rPr>
          <w:rFonts w:ascii="等线" w:hAnsi="等线" w:hint="eastAsia"/>
          <w:szCs w:val="24"/>
        </w:rPr>
        <w:t>/</w:t>
      </w:r>
      <w:r w:rsidRPr="008B0827">
        <w:rPr>
          <w:rFonts w:ascii="等线" w:hAnsi="等线" w:hint="eastAsia"/>
          <w:szCs w:val="24"/>
        </w:rPr>
        <w:t>设备</w:t>
      </w:r>
      <w:r w:rsidRPr="008B0827">
        <w:rPr>
          <w:rFonts w:ascii="等线" w:hAnsi="等线" w:hint="eastAsia"/>
          <w:szCs w:val="24"/>
        </w:rPr>
        <w:t>/</w:t>
      </w:r>
      <w:r w:rsidRPr="008B0827">
        <w:rPr>
          <w:rFonts w:ascii="等线" w:hAnsi="等线" w:hint="eastAsia"/>
          <w:szCs w:val="24"/>
        </w:rPr>
        <w:t>服务均满足贵司谈判文件要求，无任何偏离。若中标我方将以此作为合同文件的组成部分。</w:t>
      </w:r>
    </w:p>
    <w:p w14:paraId="7953211F" w14:textId="248D9563" w:rsidR="00F06CAE" w:rsidRPr="008B0827" w:rsidRDefault="00F06CAE" w:rsidP="00F06CAE">
      <w:pPr>
        <w:spacing w:line="360" w:lineRule="auto"/>
        <w:ind w:firstLineChars="200" w:firstLine="420"/>
        <w:rPr>
          <w:rFonts w:ascii="等线" w:hAnsi="等线"/>
          <w:szCs w:val="24"/>
        </w:rPr>
      </w:pPr>
      <w:r w:rsidRPr="008B0827">
        <w:rPr>
          <w:rFonts w:ascii="等线" w:hAnsi="等线" w:hint="eastAsia"/>
          <w:szCs w:val="24"/>
        </w:rPr>
        <w:t>若中标，我方将按照</w:t>
      </w:r>
      <w:r w:rsidR="00E45A52">
        <w:rPr>
          <w:rFonts w:ascii="等线" w:hAnsi="等线" w:hint="eastAsia"/>
          <w:szCs w:val="24"/>
        </w:rPr>
        <w:t>询价</w:t>
      </w:r>
      <w:r w:rsidRPr="008B0827">
        <w:rPr>
          <w:rFonts w:ascii="等线" w:hAnsi="等线" w:hint="eastAsia"/>
          <w:szCs w:val="24"/>
        </w:rPr>
        <w:t>文件的要求，提供并交付与其相一致物资及服务。交付期：</w:t>
      </w:r>
      <w:r w:rsidRPr="008B0827">
        <w:rPr>
          <w:rFonts w:ascii="等线" w:hAnsi="等线" w:hint="eastAsia"/>
          <w:szCs w:val="24"/>
          <w:u w:val="single"/>
        </w:rPr>
        <w:t xml:space="preserve"> </w:t>
      </w:r>
      <w:r w:rsidR="00EF3AFF">
        <w:rPr>
          <w:rFonts w:ascii="等线" w:hAnsi="等线" w:hint="eastAsia"/>
          <w:szCs w:val="24"/>
          <w:u w:val="single"/>
        </w:rPr>
        <w:t>分批交货，满足采购人需求</w:t>
      </w:r>
      <w:r w:rsidRPr="008B0827">
        <w:rPr>
          <w:rFonts w:ascii="等线" w:hAnsi="等线" w:hint="eastAsia"/>
          <w:szCs w:val="24"/>
          <w:u w:val="single"/>
        </w:rPr>
        <w:t xml:space="preserve"> </w:t>
      </w:r>
      <w:r w:rsidRPr="008B0827">
        <w:rPr>
          <w:rFonts w:ascii="等线" w:hAnsi="等线" w:hint="eastAsia"/>
          <w:szCs w:val="24"/>
        </w:rPr>
        <w:t>，交付地点：</w:t>
      </w:r>
      <w:r w:rsidRPr="008B0827">
        <w:rPr>
          <w:rFonts w:ascii="等线" w:hAnsi="等线" w:hint="eastAsia"/>
          <w:szCs w:val="24"/>
          <w:u w:val="single"/>
        </w:rPr>
        <w:t>采购人指定地点</w:t>
      </w:r>
      <w:r w:rsidRPr="008B0827">
        <w:rPr>
          <w:rFonts w:ascii="等线" w:hAnsi="等线" w:hint="eastAsia"/>
          <w:szCs w:val="24"/>
        </w:rPr>
        <w:t>。</w:t>
      </w:r>
    </w:p>
    <w:p w14:paraId="052A9308" w14:textId="36759A2B" w:rsidR="00F06CAE" w:rsidRPr="008B0827" w:rsidRDefault="00F06CAE" w:rsidP="00F06CAE">
      <w:pPr>
        <w:spacing w:line="360" w:lineRule="auto"/>
        <w:ind w:firstLineChars="200" w:firstLine="420"/>
        <w:rPr>
          <w:rFonts w:ascii="等线" w:hAnsi="等线"/>
          <w:szCs w:val="21"/>
        </w:rPr>
      </w:pPr>
      <w:r w:rsidRPr="008B0827">
        <w:rPr>
          <w:rFonts w:ascii="等线" w:hAnsi="等线" w:hint="eastAsia"/>
          <w:szCs w:val="21"/>
        </w:rPr>
        <w:t>我方同意响应文件在供应商须知规定的报价截止日期起</w:t>
      </w:r>
      <w:r w:rsidRPr="008B0827">
        <w:rPr>
          <w:rFonts w:ascii="Times New Roman" w:hAnsi="Times New Roman"/>
          <w:kern w:val="0"/>
          <w:szCs w:val="21"/>
          <w:u w:val="single"/>
        </w:rPr>
        <w:t>9</w:t>
      </w:r>
      <w:r w:rsidRPr="008B0827">
        <w:rPr>
          <w:rFonts w:ascii="Times New Roman" w:hAnsi="Times New Roman" w:hint="eastAsia"/>
          <w:kern w:val="0"/>
          <w:szCs w:val="21"/>
          <w:u w:val="single"/>
        </w:rPr>
        <w:t>0</w:t>
      </w:r>
      <w:r w:rsidRPr="008B0827">
        <w:rPr>
          <w:rFonts w:ascii="等线" w:hAnsi="等线" w:hint="eastAsia"/>
          <w:szCs w:val="21"/>
          <w:u w:val="single"/>
        </w:rPr>
        <w:t>天</w:t>
      </w:r>
      <w:r w:rsidRPr="008B0827">
        <w:rPr>
          <w:rFonts w:ascii="等线" w:hAnsi="等线" w:hint="eastAsia"/>
          <w:szCs w:val="21"/>
        </w:rPr>
        <w:t>内有效，对我方具有约束力，并可随时接受</w:t>
      </w:r>
      <w:r w:rsidR="003B7F1A">
        <w:rPr>
          <w:rFonts w:ascii="等线" w:hAnsi="等线" w:hint="eastAsia"/>
          <w:szCs w:val="21"/>
        </w:rPr>
        <w:t>成交</w:t>
      </w:r>
      <w:r w:rsidRPr="008B0827">
        <w:rPr>
          <w:rFonts w:ascii="等线" w:hAnsi="等线"/>
          <w:szCs w:val="21"/>
        </w:rPr>
        <w:t>。</w:t>
      </w:r>
    </w:p>
    <w:p w14:paraId="4D575B9E" w14:textId="77777777" w:rsidR="00F06CAE" w:rsidRPr="008B0827" w:rsidRDefault="00F06CAE" w:rsidP="00F06CAE">
      <w:pPr>
        <w:spacing w:line="360" w:lineRule="auto"/>
        <w:rPr>
          <w:rFonts w:ascii="等线" w:hAnsi="等线"/>
          <w:szCs w:val="21"/>
        </w:rPr>
      </w:pPr>
    </w:p>
    <w:p w14:paraId="2B62A1B4" w14:textId="77777777" w:rsidR="00F06CAE" w:rsidRPr="008B0827" w:rsidRDefault="00F06CAE" w:rsidP="00F06CAE">
      <w:pPr>
        <w:spacing w:line="360" w:lineRule="auto"/>
        <w:ind w:right="420"/>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1E2400D" w14:textId="363232FC" w:rsidR="00F06CAE" w:rsidRPr="008B0827" w:rsidRDefault="00F06CAE" w:rsidP="00F06CAE">
      <w:pPr>
        <w:spacing w:line="360" w:lineRule="auto"/>
        <w:jc w:val="center"/>
        <w:rPr>
          <w:rFonts w:ascii="等线" w:hAnsi="等线"/>
          <w:szCs w:val="21"/>
        </w:rPr>
      </w:pPr>
      <w:r w:rsidRPr="008B0827">
        <w:rPr>
          <w:rFonts w:ascii="等线" w:hAnsi="等线" w:hint="eastAsia"/>
          <w:szCs w:val="21"/>
        </w:rPr>
        <w:t xml:space="preserve">                         </w:t>
      </w:r>
      <w:r w:rsidR="00C908AD">
        <w:rPr>
          <w:rFonts w:ascii="等线" w:hAnsi="等线"/>
          <w:szCs w:val="21"/>
        </w:rPr>
        <w:t xml:space="preserve">    </w:t>
      </w:r>
      <w:r w:rsidRPr="008B0827">
        <w:rPr>
          <w:rFonts w:ascii="等线" w:hAnsi="等线" w:hint="eastAsia"/>
          <w:szCs w:val="21"/>
        </w:rPr>
        <w:t xml:space="preserve">  </w:t>
      </w:r>
      <w:r w:rsidRPr="008B0827">
        <w:rPr>
          <w:rFonts w:ascii="等线" w:hAnsi="等线"/>
          <w:szCs w:val="21"/>
        </w:rPr>
        <w:t xml:space="preserve"> </w:t>
      </w: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5FBFD50A" w14:textId="77777777" w:rsidR="00F06CAE" w:rsidRPr="008B0827" w:rsidRDefault="00F06CAE" w:rsidP="00C908AD">
      <w:pPr>
        <w:spacing w:line="360" w:lineRule="auto"/>
        <w:ind w:firstLineChars="2100" w:firstLine="441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5D5CC1D1" w14:textId="77777777" w:rsidR="00F06CAE" w:rsidRPr="008B0827" w:rsidRDefault="00F06CAE" w:rsidP="00F06CAE">
      <w:pPr>
        <w:keepNext/>
        <w:keepLines/>
        <w:autoSpaceDE w:val="0"/>
        <w:autoSpaceDN w:val="0"/>
        <w:adjustRightInd w:val="0"/>
        <w:spacing w:before="120" w:after="120" w:line="360" w:lineRule="auto"/>
        <w:jc w:val="left"/>
        <w:outlineLvl w:val="1"/>
        <w:rPr>
          <w:rFonts w:ascii="等线" w:hAnsi="等线"/>
          <w:b/>
          <w:kern w:val="0"/>
          <w:szCs w:val="21"/>
          <w:lang w:val="zh-CN"/>
        </w:rPr>
      </w:pPr>
      <w:r w:rsidRPr="008B0827">
        <w:rPr>
          <w:rFonts w:ascii="等线" w:hAnsi="等线"/>
          <w:szCs w:val="21"/>
        </w:rPr>
        <w:br w:type="page"/>
      </w:r>
      <w:bookmarkStart w:id="1" w:name="_Toc144974861"/>
      <w:bookmarkStart w:id="2" w:name="_Toc238552302"/>
      <w:bookmarkStart w:id="3" w:name="_Toc11169834"/>
      <w:bookmarkStart w:id="4" w:name="_Toc11693755"/>
      <w:bookmarkStart w:id="5" w:name="_Toc152045792"/>
      <w:bookmarkStart w:id="6" w:name="_Toc367288579"/>
      <w:bookmarkStart w:id="7" w:name="_Toc152042581"/>
      <w:bookmarkStart w:id="8" w:name="_Toc11168944"/>
      <w:bookmarkStart w:id="9" w:name="_Toc238797664"/>
      <w:bookmarkStart w:id="10" w:name="_Toc11693753"/>
      <w:r w:rsidRPr="008B0827">
        <w:rPr>
          <w:rFonts w:ascii="Times New Roman" w:hAnsi="Times New Roman"/>
          <w:b/>
          <w:kern w:val="0"/>
          <w:sz w:val="28"/>
          <w:szCs w:val="28"/>
        </w:rPr>
        <w:lastRenderedPageBreak/>
        <w:t>2.</w:t>
      </w:r>
      <w:r w:rsidRPr="008B0827">
        <w:rPr>
          <w:rFonts w:ascii="Times New Roman" w:hAnsi="Times New Roman"/>
          <w:b/>
          <w:kern w:val="0"/>
          <w:sz w:val="28"/>
          <w:szCs w:val="28"/>
        </w:rPr>
        <w:t>授权委托书</w:t>
      </w:r>
      <w:bookmarkEnd w:id="1"/>
      <w:bookmarkEnd w:id="2"/>
      <w:bookmarkEnd w:id="3"/>
      <w:bookmarkEnd w:id="4"/>
      <w:bookmarkEnd w:id="5"/>
      <w:bookmarkEnd w:id="6"/>
      <w:bookmarkEnd w:id="7"/>
      <w:bookmarkEnd w:id="8"/>
      <w:bookmarkEnd w:id="9"/>
    </w:p>
    <w:p w14:paraId="4A844FF5" w14:textId="77777777" w:rsidR="00F06CAE" w:rsidRPr="008B0827" w:rsidRDefault="00F06CAE" w:rsidP="00F06CAE">
      <w:pPr>
        <w:spacing w:line="440" w:lineRule="exact"/>
        <w:rPr>
          <w:rFonts w:ascii="等线" w:hAnsi="等线" w:cs="黑体"/>
          <w:szCs w:val="21"/>
        </w:rPr>
      </w:pPr>
    </w:p>
    <w:p w14:paraId="50FC4C75" w14:textId="77777777" w:rsidR="00F06CAE" w:rsidRPr="008B0827" w:rsidRDefault="00F06CAE" w:rsidP="00F06CAE">
      <w:pPr>
        <w:wordWrap w:val="0"/>
        <w:snapToGrid w:val="0"/>
        <w:spacing w:line="360" w:lineRule="auto"/>
        <w:ind w:firstLine="420"/>
        <w:rPr>
          <w:rFonts w:ascii="等线" w:hAnsi="等线"/>
          <w:kern w:val="0"/>
          <w:szCs w:val="21"/>
          <w:lang w:val="zh-CN"/>
        </w:rPr>
      </w:pPr>
      <w:r w:rsidRPr="008B0827">
        <w:rPr>
          <w:rFonts w:ascii="等线" w:hAnsi="等线" w:hint="eastAsia"/>
          <w:kern w:val="0"/>
          <w:szCs w:val="21"/>
          <w:lang w:val="zh-CN"/>
        </w:rPr>
        <w:t>本人</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（姓名）系</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（供应商名称）的法定代表人，现委托</w:t>
      </w:r>
      <w:r w:rsidRPr="008B0827">
        <w:rPr>
          <w:rFonts w:ascii="等线" w:hAnsi="等线"/>
          <w:kern w:val="0"/>
          <w:szCs w:val="21"/>
          <w:lang w:val="zh-CN"/>
        </w:rPr>
        <w:t>在下面签字的（职务、姓名）为</w:t>
      </w:r>
      <w:r w:rsidRPr="008B0827">
        <w:rPr>
          <w:rFonts w:ascii="等线" w:hAnsi="等线" w:hint="eastAsia"/>
          <w:kern w:val="0"/>
          <w:szCs w:val="21"/>
          <w:lang w:val="zh-CN"/>
        </w:rPr>
        <w:t>我方</w:t>
      </w:r>
      <w:r w:rsidRPr="008B0827">
        <w:rPr>
          <w:rFonts w:ascii="等线" w:hAnsi="等线"/>
          <w:kern w:val="0"/>
          <w:szCs w:val="21"/>
          <w:lang w:val="zh-CN"/>
        </w:rPr>
        <w:t>的合法代理人，就</w:t>
      </w:r>
      <w:r w:rsidRPr="008B0827">
        <w:rPr>
          <w:rFonts w:ascii="等线" w:hAnsi="等线" w:hint="eastAsia"/>
          <w:kern w:val="0"/>
          <w:szCs w:val="21"/>
          <w:lang w:val="zh-CN"/>
        </w:rPr>
        <w:t xml:space="preserve"> </w:t>
      </w:r>
      <w:r w:rsidRPr="008B0827">
        <w:rPr>
          <w:rFonts w:ascii="等线" w:hAnsi="等线" w:hint="eastAsia"/>
          <w:kern w:val="0"/>
          <w:szCs w:val="21"/>
          <w:u w:val="single"/>
          <w:lang w:val="zh-CN"/>
        </w:rPr>
        <w:t xml:space="preserve">      </w:t>
      </w:r>
      <w:r w:rsidRPr="008B0827">
        <w:rPr>
          <w:rFonts w:ascii="等线" w:hAnsi="等线" w:hint="eastAsia"/>
          <w:kern w:val="0"/>
          <w:szCs w:val="21"/>
          <w:lang w:val="zh-CN"/>
        </w:rPr>
        <w:t>（项目名称、项目编号）谈判</w:t>
      </w:r>
      <w:r w:rsidRPr="008B0827">
        <w:rPr>
          <w:rFonts w:ascii="等线" w:hAnsi="等线"/>
          <w:kern w:val="0"/>
          <w:szCs w:val="21"/>
          <w:lang w:val="zh-CN"/>
        </w:rPr>
        <w:t>事宜及合同的签订、履行直至完成，并以本公司名义处理一切与之有关的事务</w:t>
      </w:r>
      <w:r w:rsidRPr="008B0827">
        <w:rPr>
          <w:rFonts w:ascii="等线" w:hAnsi="等线" w:hint="eastAsia"/>
          <w:kern w:val="0"/>
          <w:szCs w:val="21"/>
          <w:lang w:val="zh-CN"/>
        </w:rPr>
        <w:t>，其法律后果由我方承担</w:t>
      </w:r>
      <w:r w:rsidRPr="008B0827">
        <w:rPr>
          <w:rFonts w:ascii="等线" w:hAnsi="等线"/>
          <w:kern w:val="0"/>
          <w:szCs w:val="21"/>
          <w:lang w:val="zh-CN"/>
        </w:rPr>
        <w:t>。</w:t>
      </w:r>
    </w:p>
    <w:p w14:paraId="7A0E1844" w14:textId="77777777" w:rsidR="00F06CAE" w:rsidRPr="008B0827" w:rsidRDefault="00F06CAE" w:rsidP="00F06CAE">
      <w:pPr>
        <w:snapToGrid w:val="0"/>
        <w:spacing w:line="360" w:lineRule="auto"/>
        <w:ind w:firstLine="420"/>
        <w:rPr>
          <w:rFonts w:ascii="等线" w:hAnsi="等线"/>
          <w:kern w:val="0"/>
          <w:szCs w:val="21"/>
          <w:lang w:val="zh-CN"/>
        </w:rPr>
      </w:pPr>
    </w:p>
    <w:p w14:paraId="09C5DAE6" w14:textId="77777777" w:rsidR="00F06CAE" w:rsidRPr="008B0827" w:rsidRDefault="00F06CAE" w:rsidP="00F06CAE">
      <w:pPr>
        <w:spacing w:line="360" w:lineRule="auto"/>
        <w:rPr>
          <w:rFonts w:ascii="等线" w:hAnsi="等线"/>
          <w:szCs w:val="21"/>
        </w:rPr>
      </w:pPr>
      <w:r w:rsidRPr="008B0827">
        <w:rPr>
          <w:rFonts w:ascii="等线" w:hAnsi="等线" w:hint="eastAsia"/>
          <w:szCs w:val="21"/>
        </w:rPr>
        <w:t>供应商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066B5624" w14:textId="77777777" w:rsidR="00F06CAE" w:rsidRPr="008B0827" w:rsidRDefault="00F06CAE" w:rsidP="00F06CAE">
      <w:pPr>
        <w:spacing w:line="360" w:lineRule="auto"/>
        <w:rPr>
          <w:rFonts w:ascii="等线" w:hAnsi="等线"/>
          <w:szCs w:val="21"/>
        </w:rPr>
      </w:pPr>
      <w:r w:rsidRPr="008B0827">
        <w:rPr>
          <w:rFonts w:ascii="等线" w:hAnsi="等线"/>
          <w:szCs w:val="21"/>
        </w:rPr>
        <w:t>法定代表人：</w:t>
      </w:r>
      <w:r w:rsidRPr="008B0827">
        <w:rPr>
          <w:rFonts w:ascii="等线" w:hAnsi="等线"/>
          <w:szCs w:val="21"/>
          <w:u w:val="single"/>
        </w:rPr>
        <w:t xml:space="preserve">                          </w:t>
      </w:r>
      <w:r w:rsidRPr="008B0827">
        <w:rPr>
          <w:rFonts w:ascii="等线" w:hAnsi="等线"/>
          <w:szCs w:val="21"/>
        </w:rPr>
        <w:t>（签字）</w:t>
      </w:r>
    </w:p>
    <w:p w14:paraId="5ED45979" w14:textId="77777777" w:rsidR="00F06CAE" w:rsidRPr="008B0827" w:rsidRDefault="00F06CAE" w:rsidP="00F06CAE">
      <w:pPr>
        <w:spacing w:line="360" w:lineRule="auto"/>
        <w:rPr>
          <w:rFonts w:ascii="等线" w:hAnsi="等线"/>
          <w:szCs w:val="21"/>
        </w:rPr>
      </w:pPr>
      <w:r w:rsidRPr="008B0827">
        <w:rPr>
          <w:rFonts w:ascii="等线" w:hAnsi="等线"/>
          <w:szCs w:val="21"/>
        </w:rPr>
        <w:t>身份证号码：</w:t>
      </w:r>
      <w:r w:rsidRPr="008B0827">
        <w:rPr>
          <w:rFonts w:ascii="等线" w:hAnsi="等线"/>
          <w:szCs w:val="21"/>
          <w:u w:val="single"/>
        </w:rPr>
        <w:t xml:space="preserve">                          </w:t>
      </w:r>
    </w:p>
    <w:p w14:paraId="13797238" w14:textId="77777777" w:rsidR="00F06CAE" w:rsidRPr="008B0827" w:rsidRDefault="00F06CAE" w:rsidP="00F06CAE">
      <w:pPr>
        <w:spacing w:line="360" w:lineRule="auto"/>
        <w:rPr>
          <w:rFonts w:ascii="等线" w:hAnsi="等线"/>
          <w:szCs w:val="21"/>
        </w:rPr>
      </w:pPr>
      <w:r w:rsidRPr="008B0827">
        <w:rPr>
          <w:rFonts w:ascii="等线" w:hAnsi="等线"/>
          <w:szCs w:val="21"/>
        </w:rPr>
        <w:t>委托代理人：</w:t>
      </w:r>
      <w:r w:rsidRPr="008B0827">
        <w:rPr>
          <w:rFonts w:ascii="等线" w:hAnsi="等线"/>
          <w:szCs w:val="21"/>
          <w:u w:val="single"/>
        </w:rPr>
        <w:t xml:space="preserve">                          </w:t>
      </w:r>
      <w:r w:rsidRPr="008B0827">
        <w:rPr>
          <w:rFonts w:ascii="等线" w:hAnsi="等线"/>
          <w:szCs w:val="21"/>
        </w:rPr>
        <w:t>（签字）</w:t>
      </w:r>
      <w:r w:rsidRPr="008B0827">
        <w:rPr>
          <w:rFonts w:ascii="等线" w:hAnsi="等线"/>
          <w:szCs w:val="21"/>
        </w:rPr>
        <w:t xml:space="preserve"> </w:t>
      </w:r>
    </w:p>
    <w:p w14:paraId="351F7A1A" w14:textId="77777777" w:rsidR="00F06CAE" w:rsidRPr="008B0827" w:rsidRDefault="00F06CAE" w:rsidP="00F06CAE">
      <w:pPr>
        <w:spacing w:line="360" w:lineRule="auto"/>
        <w:rPr>
          <w:rFonts w:ascii="等线" w:hAnsi="等线"/>
          <w:szCs w:val="21"/>
          <w:u w:val="single"/>
        </w:rPr>
      </w:pPr>
      <w:r w:rsidRPr="008B0827">
        <w:rPr>
          <w:rFonts w:ascii="等线" w:hAnsi="等线"/>
          <w:szCs w:val="21"/>
        </w:rPr>
        <w:t>身份证号码：</w:t>
      </w:r>
      <w:r w:rsidRPr="008B0827">
        <w:rPr>
          <w:rFonts w:ascii="等线" w:hAnsi="等线"/>
          <w:szCs w:val="21"/>
          <w:u w:val="single"/>
        </w:rPr>
        <w:t xml:space="preserve">                           </w:t>
      </w:r>
    </w:p>
    <w:p w14:paraId="139C1449" w14:textId="77777777" w:rsidR="00F06CAE" w:rsidRPr="008B0827" w:rsidRDefault="00F06CAE" w:rsidP="00F06CAE">
      <w:pPr>
        <w:spacing w:line="360" w:lineRule="auto"/>
        <w:rPr>
          <w:rFonts w:ascii="等线" w:hAnsi="等线"/>
          <w:szCs w:val="21"/>
        </w:rPr>
      </w:pPr>
    </w:p>
    <w:p w14:paraId="65C2EA04" w14:textId="3CFB3034" w:rsidR="00F06CAE" w:rsidRPr="008B0827" w:rsidRDefault="00F06CAE" w:rsidP="00F06CAE">
      <w:pPr>
        <w:spacing w:line="440" w:lineRule="exact"/>
        <w:rPr>
          <w:rFonts w:ascii="等线" w:hAnsi="等线" w:cs="黑体"/>
          <w:b/>
          <w:szCs w:val="21"/>
        </w:rPr>
      </w:pPr>
      <w:r w:rsidRPr="008B0827">
        <w:rPr>
          <w:rFonts w:ascii="等线" w:hAnsi="等线" w:cs="黑体" w:hint="eastAsia"/>
          <w:b/>
          <w:szCs w:val="21"/>
        </w:rPr>
        <w:t>(</w:t>
      </w:r>
      <w:r w:rsidR="00AC4F67">
        <w:rPr>
          <w:rFonts w:ascii="等线" w:hAnsi="等线" w:cs="黑体" w:hint="eastAsia"/>
          <w:b/>
          <w:szCs w:val="21"/>
        </w:rPr>
        <w:t>*</w:t>
      </w:r>
      <w:r w:rsidRPr="008B0827">
        <w:rPr>
          <w:rFonts w:ascii="等线" w:hAnsi="等线" w:cs="黑体" w:hint="eastAsia"/>
          <w:b/>
          <w:szCs w:val="21"/>
        </w:rPr>
        <w:t>附：法定代表人身份证、委托代理人身份证复印件</w:t>
      </w:r>
      <w:r w:rsidRPr="008B0827">
        <w:rPr>
          <w:rFonts w:ascii="等线" w:hAnsi="等线" w:cs="黑体" w:hint="eastAsia"/>
          <w:b/>
          <w:szCs w:val="21"/>
        </w:rPr>
        <w:t>)</w:t>
      </w:r>
    </w:p>
    <w:p w14:paraId="01988FD2" w14:textId="77777777" w:rsidR="00F06CAE" w:rsidRPr="008B0827" w:rsidRDefault="00F06CAE" w:rsidP="00F06CAE">
      <w:pPr>
        <w:spacing w:line="440" w:lineRule="exact"/>
        <w:rPr>
          <w:rFonts w:ascii="等线" w:hAnsi="等线" w:cs="黑体"/>
          <w:b/>
          <w:szCs w:val="21"/>
        </w:rPr>
      </w:pPr>
    </w:p>
    <w:p w14:paraId="54D22223" w14:textId="77777777" w:rsidR="00F06CAE" w:rsidRPr="008B0827" w:rsidRDefault="00F06CAE" w:rsidP="00F06CAE">
      <w:pPr>
        <w:spacing w:line="440" w:lineRule="exact"/>
        <w:ind w:firstLineChars="2000" w:firstLine="4200"/>
        <w:rPr>
          <w:rFonts w:ascii="等线" w:hAnsi="等线"/>
          <w:szCs w:val="21"/>
        </w:rPr>
      </w:pPr>
      <w:r w:rsidRPr="008B0827">
        <w:rPr>
          <w:rFonts w:ascii="等线" w:hAnsi="等线" w:cs="黑体"/>
          <w:szCs w:val="21"/>
        </w:rPr>
        <w:t>日期：</w:t>
      </w: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C74710F" w14:textId="77777777" w:rsidR="00F06CAE" w:rsidRDefault="00F06CAE" w:rsidP="00F06CAE">
      <w:pPr>
        <w:spacing w:line="360" w:lineRule="auto"/>
        <w:rPr>
          <w:rFonts w:ascii="等线" w:hAnsi="等线"/>
          <w:szCs w:val="21"/>
        </w:rPr>
      </w:pPr>
    </w:p>
    <w:p w14:paraId="3A22114F" w14:textId="77777777" w:rsidR="00F06CAE" w:rsidRDefault="00F06CAE" w:rsidP="00F06CAE">
      <w:pPr>
        <w:spacing w:line="360" w:lineRule="auto"/>
        <w:rPr>
          <w:rFonts w:ascii="等线" w:hAnsi="等线"/>
          <w:szCs w:val="21"/>
        </w:rPr>
      </w:pPr>
    </w:p>
    <w:p w14:paraId="47FEDAC4" w14:textId="77777777" w:rsidR="00F06CAE" w:rsidRDefault="00F06CAE" w:rsidP="00F06CAE">
      <w:pPr>
        <w:spacing w:line="360" w:lineRule="auto"/>
        <w:rPr>
          <w:rFonts w:ascii="等线" w:hAnsi="等线"/>
          <w:szCs w:val="21"/>
        </w:rPr>
      </w:pPr>
    </w:p>
    <w:p w14:paraId="171B6D98" w14:textId="77777777" w:rsidR="00F06CAE" w:rsidRDefault="00F06CAE" w:rsidP="00F06CAE">
      <w:pPr>
        <w:spacing w:line="360" w:lineRule="auto"/>
        <w:rPr>
          <w:rFonts w:ascii="等线" w:hAnsi="等线"/>
          <w:szCs w:val="21"/>
        </w:rPr>
      </w:pPr>
    </w:p>
    <w:p w14:paraId="12481246" w14:textId="77777777" w:rsidR="00F06CAE" w:rsidRDefault="00F06CAE" w:rsidP="00F06CAE">
      <w:pPr>
        <w:spacing w:line="360" w:lineRule="auto"/>
        <w:rPr>
          <w:rFonts w:ascii="等线" w:hAnsi="等线"/>
          <w:szCs w:val="21"/>
        </w:rPr>
      </w:pPr>
    </w:p>
    <w:p w14:paraId="71F1C7CA" w14:textId="77777777" w:rsidR="00F06CAE" w:rsidRDefault="00F06CAE" w:rsidP="00F06CAE">
      <w:pPr>
        <w:spacing w:line="360" w:lineRule="auto"/>
        <w:rPr>
          <w:rFonts w:ascii="等线" w:hAnsi="等线"/>
          <w:szCs w:val="21"/>
        </w:rPr>
      </w:pPr>
    </w:p>
    <w:p w14:paraId="638A91B5" w14:textId="77777777" w:rsidR="00F06CAE" w:rsidRDefault="00F06CAE" w:rsidP="00F06CAE">
      <w:pPr>
        <w:spacing w:line="360" w:lineRule="auto"/>
        <w:rPr>
          <w:rFonts w:ascii="等线" w:hAnsi="等线"/>
          <w:szCs w:val="21"/>
        </w:rPr>
      </w:pPr>
    </w:p>
    <w:p w14:paraId="5604BA5F" w14:textId="77777777" w:rsidR="00F06CAE" w:rsidRDefault="00F06CAE" w:rsidP="00F06CAE">
      <w:pPr>
        <w:spacing w:line="360" w:lineRule="auto"/>
        <w:rPr>
          <w:rFonts w:ascii="等线" w:hAnsi="等线"/>
          <w:szCs w:val="21"/>
        </w:rPr>
      </w:pPr>
    </w:p>
    <w:p w14:paraId="0E6EC4C0" w14:textId="77777777" w:rsidR="00F06CAE" w:rsidRDefault="00F06CAE" w:rsidP="00F06CAE">
      <w:pPr>
        <w:spacing w:line="360" w:lineRule="auto"/>
        <w:rPr>
          <w:rFonts w:ascii="等线" w:hAnsi="等线"/>
          <w:szCs w:val="21"/>
        </w:rPr>
      </w:pPr>
    </w:p>
    <w:p w14:paraId="4A7EC55A" w14:textId="77777777" w:rsidR="00F06CAE" w:rsidRDefault="00F06CAE" w:rsidP="00F06CAE">
      <w:pPr>
        <w:spacing w:line="360" w:lineRule="auto"/>
        <w:rPr>
          <w:rFonts w:ascii="等线" w:hAnsi="等线"/>
          <w:szCs w:val="21"/>
        </w:rPr>
      </w:pPr>
    </w:p>
    <w:p w14:paraId="7C65F219" w14:textId="77777777" w:rsidR="00F06CAE" w:rsidRDefault="00F06CAE" w:rsidP="00F06CAE">
      <w:pPr>
        <w:spacing w:line="360" w:lineRule="auto"/>
        <w:rPr>
          <w:rFonts w:ascii="等线" w:hAnsi="等线"/>
          <w:szCs w:val="21"/>
        </w:rPr>
      </w:pPr>
    </w:p>
    <w:p w14:paraId="6E059234" w14:textId="77777777" w:rsidR="00F06CAE" w:rsidRDefault="00F06CAE" w:rsidP="00F06CAE">
      <w:pPr>
        <w:spacing w:line="360" w:lineRule="auto"/>
        <w:rPr>
          <w:rFonts w:ascii="等线" w:hAnsi="等线"/>
          <w:szCs w:val="21"/>
        </w:rPr>
      </w:pPr>
    </w:p>
    <w:p w14:paraId="66C6CF19" w14:textId="77777777" w:rsidR="00F06CAE" w:rsidRDefault="00F06CAE" w:rsidP="00F06CAE">
      <w:pPr>
        <w:spacing w:line="360" w:lineRule="auto"/>
        <w:rPr>
          <w:rFonts w:ascii="等线" w:hAnsi="等线"/>
          <w:szCs w:val="21"/>
        </w:rPr>
      </w:pPr>
    </w:p>
    <w:p w14:paraId="7403D5CF" w14:textId="77777777" w:rsidR="00F06CAE" w:rsidRPr="008B0827" w:rsidRDefault="00F06CAE" w:rsidP="00F06CAE">
      <w:pPr>
        <w:spacing w:line="360" w:lineRule="auto"/>
        <w:rPr>
          <w:rFonts w:ascii="等线" w:hAnsi="等线"/>
          <w:szCs w:val="21"/>
        </w:rPr>
      </w:pPr>
    </w:p>
    <w:p w14:paraId="522E5D56" w14:textId="30567601" w:rsidR="00F06CAE" w:rsidRPr="008B0827" w:rsidRDefault="00F06CAE"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3</w:t>
      </w:r>
      <w:r w:rsidRPr="008B0827">
        <w:rPr>
          <w:rFonts w:ascii="Times New Roman" w:hAnsi="Times New Roman"/>
          <w:b/>
          <w:kern w:val="0"/>
          <w:sz w:val="28"/>
          <w:szCs w:val="28"/>
        </w:rPr>
        <w:t>.</w:t>
      </w:r>
      <w:r w:rsidRPr="00792CFF">
        <w:rPr>
          <w:rFonts w:hint="eastAsia"/>
        </w:rPr>
        <w:t xml:space="preserve"> </w:t>
      </w:r>
      <w:r w:rsidRPr="00792CFF">
        <w:rPr>
          <w:rFonts w:ascii="Times New Roman" w:hAnsi="Times New Roman" w:hint="eastAsia"/>
          <w:b/>
          <w:kern w:val="0"/>
          <w:sz w:val="28"/>
          <w:szCs w:val="28"/>
        </w:rPr>
        <w:t>证明供应商合格资格（有效期内）的文件</w:t>
      </w:r>
      <w:r w:rsidRPr="008B0827">
        <w:rPr>
          <w:rFonts w:ascii="等线" w:hAnsi="等线"/>
          <w:szCs w:val="21"/>
        </w:rPr>
        <w:br w:type="page"/>
      </w:r>
      <w:r w:rsidRPr="008B0827">
        <w:rPr>
          <w:rFonts w:ascii="Times New Roman" w:hAnsi="Times New Roman"/>
          <w:b/>
          <w:kern w:val="0"/>
          <w:sz w:val="28"/>
          <w:szCs w:val="28"/>
        </w:rPr>
        <w:lastRenderedPageBreak/>
        <w:t>3.</w:t>
      </w:r>
      <w:r w:rsidRPr="008B0827">
        <w:rPr>
          <w:rFonts w:ascii="Times New Roman" w:hAnsi="Times New Roman" w:hint="eastAsia"/>
          <w:b/>
          <w:kern w:val="0"/>
          <w:sz w:val="28"/>
          <w:szCs w:val="28"/>
        </w:rPr>
        <w:t>报价单</w:t>
      </w:r>
      <w:bookmarkEnd w:id="10"/>
    </w:p>
    <w:p w14:paraId="57BF7EE3" w14:textId="19E2329A" w:rsidR="00F06CAE" w:rsidRPr="008B0827" w:rsidRDefault="00F06CAE" w:rsidP="00F06CAE">
      <w:pPr>
        <w:spacing w:line="360" w:lineRule="auto"/>
        <w:rPr>
          <w:rFonts w:ascii="等线" w:hAnsi="等线" w:cs="黑体"/>
          <w:b/>
          <w:sz w:val="24"/>
          <w:szCs w:val="24"/>
        </w:rPr>
      </w:pPr>
      <w:r w:rsidRPr="008B0827">
        <w:rPr>
          <w:rFonts w:ascii="微软雅黑" w:eastAsia="微软雅黑" w:hAnsi="微软雅黑" w:cs="黑体"/>
          <w:b/>
          <w:sz w:val="24"/>
          <w:szCs w:val="24"/>
        </w:rPr>
        <w:t>3</w:t>
      </w:r>
      <w:r w:rsidRPr="008B0827">
        <w:rPr>
          <w:rFonts w:ascii="微软雅黑" w:eastAsia="微软雅黑" w:hAnsi="微软雅黑" w:cs="黑体" w:hint="eastAsia"/>
          <w:b/>
          <w:sz w:val="24"/>
          <w:szCs w:val="24"/>
        </w:rPr>
        <w:t>.1</w:t>
      </w:r>
      <w:r w:rsidR="000D7528">
        <w:rPr>
          <w:rFonts w:ascii="等线" w:hAnsi="等线" w:cs="黑体" w:hint="eastAsia"/>
          <w:b/>
          <w:sz w:val="24"/>
          <w:szCs w:val="24"/>
        </w:rPr>
        <w:t>报价表</w:t>
      </w:r>
    </w:p>
    <w:p w14:paraId="6873B1B7" w14:textId="79B7D353" w:rsidR="00F06CAE" w:rsidRPr="008B0827" w:rsidRDefault="00F06CAE" w:rsidP="00F06CAE">
      <w:pPr>
        <w:spacing w:line="360" w:lineRule="auto"/>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w:t>
      </w:r>
      <w:r w:rsidR="00325185">
        <w:rPr>
          <w:rFonts w:ascii="等线" w:hAnsi="等线" w:cs="黑体" w:hint="eastAsia"/>
          <w:szCs w:val="21"/>
        </w:rPr>
        <w:t xml:space="preserve"> </w:t>
      </w:r>
      <w:r w:rsidR="00325185">
        <w:rPr>
          <w:rFonts w:ascii="等线" w:hAnsi="等线" w:cs="黑体" w:hint="eastAsia"/>
          <w:szCs w:val="21"/>
        </w:rPr>
        <w:t>含税</w:t>
      </w:r>
      <w:r w:rsidR="00325185">
        <w:rPr>
          <w:rFonts w:ascii="等线" w:hAnsi="等线" w:cs="黑体" w:hint="eastAsia"/>
          <w:szCs w:val="21"/>
        </w:rPr>
        <w:t xml:space="preserve"> </w:t>
      </w:r>
      <w:r w:rsidRPr="008B0827">
        <w:rPr>
          <w:rFonts w:ascii="等线" w:hAnsi="等线" w:cs="黑体" w:hint="eastAsia"/>
          <w:szCs w:val="21"/>
        </w:rPr>
        <w:t>元</w:t>
      </w:r>
    </w:p>
    <w:tbl>
      <w:tblPr>
        <w:tblW w:w="10633" w:type="dxa"/>
        <w:jc w:val="center"/>
        <w:tblLook w:val="04A0" w:firstRow="1" w:lastRow="0" w:firstColumn="1" w:lastColumn="0" w:noHBand="0" w:noVBand="1"/>
      </w:tblPr>
      <w:tblGrid>
        <w:gridCol w:w="673"/>
        <w:gridCol w:w="1342"/>
        <w:gridCol w:w="4443"/>
        <w:gridCol w:w="657"/>
        <w:gridCol w:w="953"/>
        <w:gridCol w:w="1118"/>
        <w:gridCol w:w="1447"/>
      </w:tblGrid>
      <w:tr w:rsidR="00325185" w:rsidRPr="00325185" w14:paraId="074E23C9" w14:textId="77777777" w:rsidTr="00325185">
        <w:trPr>
          <w:trHeight w:val="317"/>
          <w:tblHeader/>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C8D7B"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序号</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283C9D53"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物料编码</w:t>
            </w:r>
          </w:p>
        </w:tc>
        <w:tc>
          <w:tcPr>
            <w:tcW w:w="4443" w:type="dxa"/>
            <w:tcBorders>
              <w:top w:val="single" w:sz="4" w:space="0" w:color="auto"/>
              <w:left w:val="nil"/>
              <w:bottom w:val="single" w:sz="4" w:space="0" w:color="auto"/>
              <w:right w:val="single" w:sz="4" w:space="0" w:color="auto"/>
            </w:tcBorders>
            <w:shd w:val="clear" w:color="auto" w:fill="auto"/>
            <w:noWrap/>
            <w:vAlign w:val="center"/>
            <w:hideMark/>
          </w:tcPr>
          <w:p w14:paraId="386C4A60"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物料描述</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D6E1AD2"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单位</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407AAE0"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数量</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6533433E"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单价</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7AA782B4" w14:textId="77777777" w:rsidR="00325185" w:rsidRPr="00325185" w:rsidRDefault="00325185" w:rsidP="00325185">
            <w:pPr>
              <w:widowControl/>
              <w:jc w:val="center"/>
              <w:rPr>
                <w:rFonts w:ascii="Times New Roman" w:eastAsia="宋体" w:hAnsi="Times New Roman" w:cs="Times New Roman"/>
                <w:b/>
                <w:bCs/>
                <w:color w:val="000000"/>
                <w:kern w:val="0"/>
                <w:sz w:val="18"/>
                <w:szCs w:val="18"/>
              </w:rPr>
            </w:pPr>
            <w:r w:rsidRPr="00325185">
              <w:rPr>
                <w:rFonts w:ascii="Times New Roman" w:eastAsia="宋体" w:hAnsi="Times New Roman" w:cs="Times New Roman"/>
                <w:b/>
                <w:bCs/>
                <w:color w:val="000000"/>
                <w:kern w:val="0"/>
                <w:sz w:val="18"/>
                <w:szCs w:val="18"/>
              </w:rPr>
              <w:t>总价</w:t>
            </w:r>
          </w:p>
        </w:tc>
      </w:tr>
      <w:tr w:rsidR="00920895" w:rsidRPr="00325185" w14:paraId="6C293676" w14:textId="77777777" w:rsidTr="00426533">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AB64A7C" w14:textId="6269C126"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1</w:t>
            </w:r>
          </w:p>
        </w:tc>
        <w:tc>
          <w:tcPr>
            <w:tcW w:w="1342" w:type="dxa"/>
            <w:tcBorders>
              <w:top w:val="nil"/>
              <w:left w:val="nil"/>
              <w:bottom w:val="single" w:sz="4" w:space="0" w:color="auto"/>
              <w:right w:val="single" w:sz="4" w:space="0" w:color="auto"/>
            </w:tcBorders>
            <w:shd w:val="clear" w:color="auto" w:fill="auto"/>
            <w:noWrap/>
            <w:vAlign w:val="center"/>
          </w:tcPr>
          <w:p w14:paraId="0E541E76" w14:textId="09FF5899"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2000083338</w:t>
            </w:r>
          </w:p>
        </w:tc>
        <w:tc>
          <w:tcPr>
            <w:tcW w:w="4443" w:type="dxa"/>
            <w:tcBorders>
              <w:top w:val="nil"/>
              <w:left w:val="nil"/>
              <w:bottom w:val="single" w:sz="4" w:space="0" w:color="auto"/>
              <w:right w:val="single" w:sz="4" w:space="0" w:color="auto"/>
            </w:tcBorders>
            <w:shd w:val="clear" w:color="auto" w:fill="auto"/>
            <w:noWrap/>
            <w:vAlign w:val="center"/>
          </w:tcPr>
          <w:p w14:paraId="4C215D2C" w14:textId="45BF6D1B"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发光二极管(DS60专)\PBT133W(Z)\北京半九\插装</w:t>
            </w:r>
          </w:p>
        </w:tc>
        <w:tc>
          <w:tcPr>
            <w:tcW w:w="657" w:type="dxa"/>
            <w:tcBorders>
              <w:top w:val="nil"/>
              <w:left w:val="nil"/>
              <w:bottom w:val="single" w:sz="4" w:space="0" w:color="auto"/>
              <w:right w:val="single" w:sz="4" w:space="0" w:color="auto"/>
            </w:tcBorders>
            <w:shd w:val="clear" w:color="auto" w:fill="auto"/>
            <w:noWrap/>
            <w:vAlign w:val="center"/>
          </w:tcPr>
          <w:p w14:paraId="370045B0" w14:textId="5AD605F1"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207E4F93" w14:textId="52AE8EF1"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100000</w:t>
            </w:r>
          </w:p>
        </w:tc>
        <w:tc>
          <w:tcPr>
            <w:tcW w:w="1118" w:type="dxa"/>
            <w:tcBorders>
              <w:top w:val="nil"/>
              <w:left w:val="nil"/>
              <w:bottom w:val="single" w:sz="4" w:space="0" w:color="auto"/>
              <w:right w:val="single" w:sz="4" w:space="0" w:color="auto"/>
            </w:tcBorders>
            <w:shd w:val="clear" w:color="auto" w:fill="auto"/>
            <w:noWrap/>
            <w:vAlign w:val="center"/>
          </w:tcPr>
          <w:p w14:paraId="28BF7DB1"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5545A71F"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27730B93" w14:textId="77777777" w:rsidTr="00E001A7">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41B43C8" w14:textId="7F97E2C9"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w:t>
            </w:r>
          </w:p>
        </w:tc>
        <w:tc>
          <w:tcPr>
            <w:tcW w:w="1342" w:type="dxa"/>
            <w:tcBorders>
              <w:top w:val="nil"/>
              <w:left w:val="nil"/>
              <w:bottom w:val="single" w:sz="4" w:space="0" w:color="auto"/>
              <w:right w:val="single" w:sz="4" w:space="0" w:color="auto"/>
            </w:tcBorders>
            <w:shd w:val="clear" w:color="auto" w:fill="auto"/>
            <w:noWrap/>
            <w:vAlign w:val="center"/>
          </w:tcPr>
          <w:p w14:paraId="25040D53" w14:textId="4DEFD767"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2000001227</w:t>
            </w:r>
          </w:p>
        </w:tc>
        <w:tc>
          <w:tcPr>
            <w:tcW w:w="4443" w:type="dxa"/>
            <w:tcBorders>
              <w:top w:val="nil"/>
              <w:left w:val="nil"/>
              <w:bottom w:val="single" w:sz="4" w:space="0" w:color="auto"/>
              <w:right w:val="single" w:sz="4" w:space="0" w:color="auto"/>
            </w:tcBorders>
            <w:shd w:val="clear" w:color="auto" w:fill="auto"/>
            <w:noWrap/>
            <w:vAlign w:val="center"/>
          </w:tcPr>
          <w:p w14:paraId="277FEF70" w14:textId="53E1EDBD"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三极管\BD237\北京半九\插装</w:t>
            </w:r>
          </w:p>
        </w:tc>
        <w:tc>
          <w:tcPr>
            <w:tcW w:w="657" w:type="dxa"/>
            <w:tcBorders>
              <w:top w:val="nil"/>
              <w:left w:val="nil"/>
              <w:bottom w:val="single" w:sz="4" w:space="0" w:color="auto"/>
              <w:right w:val="single" w:sz="4" w:space="0" w:color="auto"/>
            </w:tcBorders>
            <w:shd w:val="clear" w:color="auto" w:fill="auto"/>
            <w:noWrap/>
            <w:vAlign w:val="center"/>
          </w:tcPr>
          <w:p w14:paraId="72115DB2" w14:textId="14BEE5B9"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1F4476D8" w14:textId="0C35DB3C"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40000</w:t>
            </w:r>
          </w:p>
        </w:tc>
        <w:tc>
          <w:tcPr>
            <w:tcW w:w="1118" w:type="dxa"/>
            <w:tcBorders>
              <w:top w:val="nil"/>
              <w:left w:val="nil"/>
              <w:bottom w:val="single" w:sz="4" w:space="0" w:color="auto"/>
              <w:right w:val="single" w:sz="4" w:space="0" w:color="auto"/>
            </w:tcBorders>
            <w:shd w:val="clear" w:color="auto" w:fill="auto"/>
            <w:noWrap/>
            <w:vAlign w:val="center"/>
          </w:tcPr>
          <w:p w14:paraId="208FF5A4"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4DCF5EC2"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7160B76E" w14:textId="77777777" w:rsidTr="00426533">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38FCABE" w14:textId="67001D11"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3</w:t>
            </w:r>
          </w:p>
        </w:tc>
        <w:tc>
          <w:tcPr>
            <w:tcW w:w="1342" w:type="dxa"/>
            <w:tcBorders>
              <w:top w:val="nil"/>
              <w:left w:val="nil"/>
              <w:bottom w:val="single" w:sz="4" w:space="0" w:color="auto"/>
              <w:right w:val="single" w:sz="4" w:space="0" w:color="auto"/>
            </w:tcBorders>
            <w:shd w:val="clear" w:color="auto" w:fill="auto"/>
            <w:noWrap/>
            <w:vAlign w:val="center"/>
          </w:tcPr>
          <w:p w14:paraId="3E618150" w14:textId="53AD5711"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2000083339</w:t>
            </w:r>
          </w:p>
        </w:tc>
        <w:tc>
          <w:tcPr>
            <w:tcW w:w="4443" w:type="dxa"/>
            <w:tcBorders>
              <w:top w:val="nil"/>
              <w:left w:val="nil"/>
              <w:bottom w:val="single" w:sz="4" w:space="0" w:color="auto"/>
              <w:right w:val="single" w:sz="4" w:space="0" w:color="auto"/>
            </w:tcBorders>
            <w:shd w:val="clear" w:color="auto" w:fill="auto"/>
            <w:noWrap/>
            <w:vAlign w:val="center"/>
          </w:tcPr>
          <w:p w14:paraId="3DAAACEF" w14:textId="5142A3EA"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发光二极管(DS60专)\PBT143W(Z)\插装</w:t>
            </w:r>
          </w:p>
        </w:tc>
        <w:tc>
          <w:tcPr>
            <w:tcW w:w="657" w:type="dxa"/>
            <w:tcBorders>
              <w:top w:val="nil"/>
              <w:left w:val="nil"/>
              <w:bottom w:val="single" w:sz="4" w:space="0" w:color="auto"/>
              <w:right w:val="single" w:sz="4" w:space="0" w:color="auto"/>
            </w:tcBorders>
            <w:shd w:val="clear" w:color="auto" w:fill="auto"/>
            <w:noWrap/>
            <w:vAlign w:val="center"/>
          </w:tcPr>
          <w:p w14:paraId="57B9229E" w14:textId="34761974"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7471E069" w14:textId="79B70382"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20000</w:t>
            </w:r>
          </w:p>
        </w:tc>
        <w:tc>
          <w:tcPr>
            <w:tcW w:w="1118" w:type="dxa"/>
            <w:tcBorders>
              <w:top w:val="nil"/>
              <w:left w:val="nil"/>
              <w:bottom w:val="single" w:sz="4" w:space="0" w:color="auto"/>
              <w:right w:val="single" w:sz="4" w:space="0" w:color="auto"/>
            </w:tcBorders>
            <w:shd w:val="clear" w:color="auto" w:fill="auto"/>
            <w:noWrap/>
            <w:vAlign w:val="center"/>
          </w:tcPr>
          <w:p w14:paraId="4FBB1441"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5704E20B"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26FC2067" w14:textId="77777777" w:rsidTr="00E001A7">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2669E555" w14:textId="323FA147"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4</w:t>
            </w:r>
          </w:p>
        </w:tc>
        <w:tc>
          <w:tcPr>
            <w:tcW w:w="1342" w:type="dxa"/>
            <w:tcBorders>
              <w:top w:val="nil"/>
              <w:left w:val="nil"/>
              <w:bottom w:val="single" w:sz="4" w:space="0" w:color="auto"/>
              <w:right w:val="single" w:sz="4" w:space="0" w:color="auto"/>
            </w:tcBorders>
            <w:shd w:val="clear" w:color="auto" w:fill="auto"/>
            <w:noWrap/>
            <w:vAlign w:val="center"/>
          </w:tcPr>
          <w:p w14:paraId="478FB6C9" w14:textId="7CC02280"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2000083340</w:t>
            </w:r>
          </w:p>
        </w:tc>
        <w:tc>
          <w:tcPr>
            <w:tcW w:w="4443" w:type="dxa"/>
            <w:tcBorders>
              <w:top w:val="nil"/>
              <w:left w:val="nil"/>
              <w:bottom w:val="single" w:sz="4" w:space="0" w:color="auto"/>
              <w:right w:val="single" w:sz="4" w:space="0" w:color="auto"/>
            </w:tcBorders>
            <w:shd w:val="clear" w:color="auto" w:fill="auto"/>
            <w:noWrap/>
            <w:vAlign w:val="center"/>
          </w:tcPr>
          <w:p w14:paraId="6F640CBE" w14:textId="68841D69"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发光二极管(DS60专)\PBT144W(Z)\北京半九\插装</w:t>
            </w:r>
          </w:p>
        </w:tc>
        <w:tc>
          <w:tcPr>
            <w:tcW w:w="657" w:type="dxa"/>
            <w:tcBorders>
              <w:top w:val="nil"/>
              <w:left w:val="nil"/>
              <w:bottom w:val="single" w:sz="4" w:space="0" w:color="auto"/>
              <w:right w:val="single" w:sz="4" w:space="0" w:color="auto"/>
            </w:tcBorders>
            <w:shd w:val="clear" w:color="auto" w:fill="auto"/>
            <w:noWrap/>
            <w:vAlign w:val="center"/>
          </w:tcPr>
          <w:p w14:paraId="6C49B90D" w14:textId="6F8E72F0"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634D1471" w14:textId="1037C394"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20000</w:t>
            </w:r>
          </w:p>
        </w:tc>
        <w:tc>
          <w:tcPr>
            <w:tcW w:w="1118" w:type="dxa"/>
            <w:tcBorders>
              <w:top w:val="nil"/>
              <w:left w:val="nil"/>
              <w:bottom w:val="single" w:sz="4" w:space="0" w:color="auto"/>
              <w:right w:val="single" w:sz="4" w:space="0" w:color="auto"/>
            </w:tcBorders>
            <w:shd w:val="clear" w:color="auto" w:fill="auto"/>
            <w:noWrap/>
            <w:vAlign w:val="center"/>
          </w:tcPr>
          <w:p w14:paraId="1F162279"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2F353341"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39A1DC37" w14:textId="77777777" w:rsidTr="00426533">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3173D674" w14:textId="078DD835"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5</w:t>
            </w:r>
          </w:p>
        </w:tc>
        <w:tc>
          <w:tcPr>
            <w:tcW w:w="1342" w:type="dxa"/>
            <w:tcBorders>
              <w:top w:val="nil"/>
              <w:left w:val="nil"/>
              <w:bottom w:val="single" w:sz="4" w:space="0" w:color="auto"/>
              <w:right w:val="single" w:sz="4" w:space="0" w:color="auto"/>
            </w:tcBorders>
            <w:shd w:val="clear" w:color="auto" w:fill="auto"/>
            <w:noWrap/>
            <w:vAlign w:val="center"/>
          </w:tcPr>
          <w:p w14:paraId="43F6DB1C" w14:textId="52AB8E86"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2000001224</w:t>
            </w:r>
          </w:p>
        </w:tc>
        <w:tc>
          <w:tcPr>
            <w:tcW w:w="4443" w:type="dxa"/>
            <w:tcBorders>
              <w:top w:val="nil"/>
              <w:left w:val="nil"/>
              <w:bottom w:val="single" w:sz="4" w:space="0" w:color="auto"/>
              <w:right w:val="single" w:sz="4" w:space="0" w:color="auto"/>
            </w:tcBorders>
            <w:shd w:val="clear" w:color="auto" w:fill="auto"/>
            <w:noWrap/>
            <w:vAlign w:val="center"/>
          </w:tcPr>
          <w:p w14:paraId="70409923" w14:textId="5EB3F44D"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三极管\BU406\北京半九\插装</w:t>
            </w:r>
          </w:p>
        </w:tc>
        <w:tc>
          <w:tcPr>
            <w:tcW w:w="657" w:type="dxa"/>
            <w:tcBorders>
              <w:top w:val="nil"/>
              <w:left w:val="nil"/>
              <w:bottom w:val="single" w:sz="4" w:space="0" w:color="auto"/>
              <w:right w:val="single" w:sz="4" w:space="0" w:color="auto"/>
            </w:tcBorders>
            <w:shd w:val="clear" w:color="auto" w:fill="auto"/>
            <w:noWrap/>
            <w:vAlign w:val="center"/>
          </w:tcPr>
          <w:p w14:paraId="793FB6FE" w14:textId="58027BE0"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1C5C220A" w14:textId="13675837"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10000</w:t>
            </w:r>
          </w:p>
        </w:tc>
        <w:tc>
          <w:tcPr>
            <w:tcW w:w="1118" w:type="dxa"/>
            <w:tcBorders>
              <w:top w:val="nil"/>
              <w:left w:val="nil"/>
              <w:bottom w:val="single" w:sz="4" w:space="0" w:color="auto"/>
              <w:right w:val="single" w:sz="4" w:space="0" w:color="auto"/>
            </w:tcBorders>
            <w:shd w:val="clear" w:color="auto" w:fill="auto"/>
            <w:noWrap/>
            <w:vAlign w:val="center"/>
          </w:tcPr>
          <w:p w14:paraId="1592A58A"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35E552AF"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09B6F733" w14:textId="77777777" w:rsidTr="00E001A7">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189FF41" w14:textId="3E767559"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6</w:t>
            </w:r>
          </w:p>
        </w:tc>
        <w:tc>
          <w:tcPr>
            <w:tcW w:w="1342" w:type="dxa"/>
            <w:tcBorders>
              <w:top w:val="nil"/>
              <w:left w:val="nil"/>
              <w:bottom w:val="single" w:sz="4" w:space="0" w:color="auto"/>
              <w:right w:val="single" w:sz="4" w:space="0" w:color="auto"/>
            </w:tcBorders>
            <w:shd w:val="clear" w:color="auto" w:fill="auto"/>
            <w:noWrap/>
            <w:vAlign w:val="center"/>
          </w:tcPr>
          <w:p w14:paraId="761208D9" w14:textId="201CC20A"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2000083341</w:t>
            </w:r>
          </w:p>
        </w:tc>
        <w:tc>
          <w:tcPr>
            <w:tcW w:w="4443" w:type="dxa"/>
            <w:tcBorders>
              <w:top w:val="nil"/>
              <w:left w:val="nil"/>
              <w:bottom w:val="single" w:sz="4" w:space="0" w:color="auto"/>
              <w:right w:val="single" w:sz="4" w:space="0" w:color="auto"/>
            </w:tcBorders>
            <w:shd w:val="clear" w:color="auto" w:fill="auto"/>
            <w:noWrap/>
            <w:vAlign w:val="center"/>
          </w:tcPr>
          <w:p w14:paraId="2CEA5B6D" w14:textId="3D237F9E"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发光二极管(DS60专)\PBT166W(Z)\北京半九\插装</w:t>
            </w:r>
          </w:p>
        </w:tc>
        <w:tc>
          <w:tcPr>
            <w:tcW w:w="657" w:type="dxa"/>
            <w:tcBorders>
              <w:top w:val="nil"/>
              <w:left w:val="nil"/>
              <w:bottom w:val="single" w:sz="4" w:space="0" w:color="auto"/>
              <w:right w:val="single" w:sz="4" w:space="0" w:color="auto"/>
            </w:tcBorders>
            <w:shd w:val="clear" w:color="auto" w:fill="auto"/>
            <w:noWrap/>
            <w:vAlign w:val="center"/>
          </w:tcPr>
          <w:p w14:paraId="35C24255" w14:textId="585D4AF9"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787799A2" w14:textId="64C7D8C8"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11000</w:t>
            </w:r>
          </w:p>
        </w:tc>
        <w:tc>
          <w:tcPr>
            <w:tcW w:w="1118" w:type="dxa"/>
            <w:tcBorders>
              <w:top w:val="nil"/>
              <w:left w:val="nil"/>
              <w:bottom w:val="single" w:sz="4" w:space="0" w:color="auto"/>
              <w:right w:val="single" w:sz="4" w:space="0" w:color="auto"/>
            </w:tcBorders>
            <w:shd w:val="clear" w:color="auto" w:fill="auto"/>
            <w:noWrap/>
            <w:vAlign w:val="center"/>
          </w:tcPr>
          <w:p w14:paraId="1F4DC521"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05903E69"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14E2F66B" w14:textId="77777777" w:rsidTr="00426533">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4B3603B8" w14:textId="297CAD53"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7</w:t>
            </w:r>
          </w:p>
        </w:tc>
        <w:tc>
          <w:tcPr>
            <w:tcW w:w="1342" w:type="dxa"/>
            <w:tcBorders>
              <w:top w:val="nil"/>
              <w:left w:val="nil"/>
              <w:bottom w:val="single" w:sz="4" w:space="0" w:color="auto"/>
              <w:right w:val="single" w:sz="4" w:space="0" w:color="auto"/>
            </w:tcBorders>
            <w:shd w:val="clear" w:color="auto" w:fill="auto"/>
            <w:noWrap/>
            <w:vAlign w:val="center"/>
          </w:tcPr>
          <w:p w14:paraId="7239796A" w14:textId="6595FECA"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2000360575</w:t>
            </w:r>
          </w:p>
        </w:tc>
        <w:tc>
          <w:tcPr>
            <w:tcW w:w="4443" w:type="dxa"/>
            <w:tcBorders>
              <w:top w:val="nil"/>
              <w:left w:val="nil"/>
              <w:bottom w:val="single" w:sz="4" w:space="0" w:color="auto"/>
              <w:right w:val="single" w:sz="4" w:space="0" w:color="auto"/>
            </w:tcBorders>
            <w:shd w:val="clear" w:color="auto" w:fill="auto"/>
            <w:noWrap/>
            <w:vAlign w:val="center"/>
          </w:tcPr>
          <w:p w14:paraId="21F3D3F7" w14:textId="63A97619"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发光二极管\PBT133W-306\北京半九\插装\双白发绿</w:t>
            </w:r>
          </w:p>
        </w:tc>
        <w:tc>
          <w:tcPr>
            <w:tcW w:w="657" w:type="dxa"/>
            <w:tcBorders>
              <w:top w:val="nil"/>
              <w:left w:val="nil"/>
              <w:bottom w:val="single" w:sz="4" w:space="0" w:color="auto"/>
              <w:right w:val="single" w:sz="4" w:space="0" w:color="auto"/>
            </w:tcBorders>
            <w:shd w:val="clear" w:color="auto" w:fill="auto"/>
            <w:noWrap/>
            <w:vAlign w:val="center"/>
          </w:tcPr>
          <w:p w14:paraId="22177955" w14:textId="50B32236"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79967A1B" w14:textId="08E091F0"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17000</w:t>
            </w:r>
          </w:p>
        </w:tc>
        <w:tc>
          <w:tcPr>
            <w:tcW w:w="1118" w:type="dxa"/>
            <w:tcBorders>
              <w:top w:val="nil"/>
              <w:left w:val="nil"/>
              <w:bottom w:val="single" w:sz="4" w:space="0" w:color="auto"/>
              <w:right w:val="single" w:sz="4" w:space="0" w:color="auto"/>
            </w:tcBorders>
            <w:shd w:val="clear" w:color="auto" w:fill="auto"/>
            <w:noWrap/>
            <w:vAlign w:val="center"/>
          </w:tcPr>
          <w:p w14:paraId="1CD761E9"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0DD3E41D"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1E8DFDC1" w14:textId="77777777" w:rsidTr="00E001A7">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62141E17" w14:textId="2746BF3C"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8</w:t>
            </w:r>
          </w:p>
        </w:tc>
        <w:tc>
          <w:tcPr>
            <w:tcW w:w="1342" w:type="dxa"/>
            <w:tcBorders>
              <w:top w:val="nil"/>
              <w:left w:val="nil"/>
              <w:bottom w:val="single" w:sz="4" w:space="0" w:color="auto"/>
              <w:right w:val="single" w:sz="4" w:space="0" w:color="auto"/>
            </w:tcBorders>
            <w:shd w:val="clear" w:color="auto" w:fill="auto"/>
            <w:noWrap/>
            <w:vAlign w:val="center"/>
          </w:tcPr>
          <w:p w14:paraId="38D3538A" w14:textId="41BCEA43"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2000001225</w:t>
            </w:r>
          </w:p>
        </w:tc>
        <w:tc>
          <w:tcPr>
            <w:tcW w:w="4443" w:type="dxa"/>
            <w:tcBorders>
              <w:top w:val="nil"/>
              <w:left w:val="nil"/>
              <w:bottom w:val="single" w:sz="4" w:space="0" w:color="auto"/>
              <w:right w:val="single" w:sz="4" w:space="0" w:color="auto"/>
            </w:tcBorders>
            <w:shd w:val="clear" w:color="auto" w:fill="auto"/>
            <w:noWrap/>
            <w:vAlign w:val="center"/>
          </w:tcPr>
          <w:p w14:paraId="1E38A04A" w14:textId="05E79227"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三极管\BU408\北京半九\插装</w:t>
            </w:r>
          </w:p>
        </w:tc>
        <w:tc>
          <w:tcPr>
            <w:tcW w:w="657" w:type="dxa"/>
            <w:tcBorders>
              <w:top w:val="nil"/>
              <w:left w:val="nil"/>
              <w:bottom w:val="single" w:sz="4" w:space="0" w:color="auto"/>
              <w:right w:val="single" w:sz="4" w:space="0" w:color="auto"/>
            </w:tcBorders>
            <w:shd w:val="clear" w:color="auto" w:fill="auto"/>
            <w:noWrap/>
            <w:vAlign w:val="center"/>
          </w:tcPr>
          <w:p w14:paraId="7D69F179" w14:textId="3836D717"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6461B0CE" w14:textId="6248AF66"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3300</w:t>
            </w:r>
          </w:p>
        </w:tc>
        <w:tc>
          <w:tcPr>
            <w:tcW w:w="1118" w:type="dxa"/>
            <w:tcBorders>
              <w:top w:val="nil"/>
              <w:left w:val="nil"/>
              <w:bottom w:val="single" w:sz="4" w:space="0" w:color="auto"/>
              <w:right w:val="single" w:sz="4" w:space="0" w:color="auto"/>
            </w:tcBorders>
            <w:shd w:val="clear" w:color="auto" w:fill="auto"/>
            <w:noWrap/>
            <w:vAlign w:val="center"/>
          </w:tcPr>
          <w:p w14:paraId="12C8C6CD"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3B7F5288"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69667543" w14:textId="77777777" w:rsidTr="00426533">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484CA07E" w14:textId="071C7F57"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9</w:t>
            </w:r>
          </w:p>
        </w:tc>
        <w:tc>
          <w:tcPr>
            <w:tcW w:w="1342" w:type="dxa"/>
            <w:tcBorders>
              <w:top w:val="nil"/>
              <w:left w:val="nil"/>
              <w:bottom w:val="single" w:sz="4" w:space="0" w:color="auto"/>
              <w:right w:val="single" w:sz="4" w:space="0" w:color="auto"/>
            </w:tcBorders>
            <w:shd w:val="clear" w:color="auto" w:fill="auto"/>
            <w:noWrap/>
            <w:vAlign w:val="center"/>
          </w:tcPr>
          <w:p w14:paraId="3EB5D146" w14:textId="26EAA82C"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2000356109</w:t>
            </w:r>
          </w:p>
        </w:tc>
        <w:tc>
          <w:tcPr>
            <w:tcW w:w="4443" w:type="dxa"/>
            <w:tcBorders>
              <w:top w:val="nil"/>
              <w:left w:val="nil"/>
              <w:bottom w:val="single" w:sz="4" w:space="0" w:color="auto"/>
              <w:right w:val="single" w:sz="4" w:space="0" w:color="auto"/>
            </w:tcBorders>
            <w:shd w:val="clear" w:color="auto" w:fill="auto"/>
            <w:noWrap/>
            <w:vAlign w:val="center"/>
          </w:tcPr>
          <w:p w14:paraId="602A398D" w14:textId="74F58B9A"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发光二极管\PBT199W-306\北京半九\插装\双蓝</w:t>
            </w:r>
          </w:p>
        </w:tc>
        <w:tc>
          <w:tcPr>
            <w:tcW w:w="657" w:type="dxa"/>
            <w:tcBorders>
              <w:top w:val="nil"/>
              <w:left w:val="nil"/>
              <w:bottom w:val="single" w:sz="4" w:space="0" w:color="auto"/>
              <w:right w:val="single" w:sz="4" w:space="0" w:color="auto"/>
            </w:tcBorders>
            <w:shd w:val="clear" w:color="auto" w:fill="auto"/>
            <w:noWrap/>
            <w:vAlign w:val="center"/>
          </w:tcPr>
          <w:p w14:paraId="4EEECF3B" w14:textId="2252B8C8"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3A90F1AF" w14:textId="1BD0BEEE"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2000</w:t>
            </w:r>
          </w:p>
        </w:tc>
        <w:tc>
          <w:tcPr>
            <w:tcW w:w="1118" w:type="dxa"/>
            <w:tcBorders>
              <w:top w:val="nil"/>
              <w:left w:val="nil"/>
              <w:bottom w:val="single" w:sz="4" w:space="0" w:color="auto"/>
              <w:right w:val="single" w:sz="4" w:space="0" w:color="auto"/>
            </w:tcBorders>
            <w:shd w:val="clear" w:color="auto" w:fill="auto"/>
            <w:noWrap/>
            <w:vAlign w:val="center"/>
          </w:tcPr>
          <w:p w14:paraId="6594ABF3"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13958044"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34B13F43" w14:textId="77777777" w:rsidTr="00E001A7">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AAD6CE6" w14:textId="62FD2ED8"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10</w:t>
            </w:r>
          </w:p>
        </w:tc>
        <w:tc>
          <w:tcPr>
            <w:tcW w:w="1342" w:type="dxa"/>
            <w:tcBorders>
              <w:top w:val="nil"/>
              <w:left w:val="nil"/>
              <w:bottom w:val="single" w:sz="4" w:space="0" w:color="auto"/>
              <w:right w:val="single" w:sz="4" w:space="0" w:color="auto"/>
            </w:tcBorders>
            <w:shd w:val="clear" w:color="auto" w:fill="auto"/>
            <w:noWrap/>
            <w:vAlign w:val="center"/>
          </w:tcPr>
          <w:p w14:paraId="0A377A11" w14:textId="282A6C23"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2000425568</w:t>
            </w:r>
          </w:p>
        </w:tc>
        <w:tc>
          <w:tcPr>
            <w:tcW w:w="4443" w:type="dxa"/>
            <w:tcBorders>
              <w:top w:val="nil"/>
              <w:left w:val="nil"/>
              <w:bottom w:val="single" w:sz="4" w:space="0" w:color="auto"/>
              <w:right w:val="single" w:sz="4" w:space="0" w:color="auto"/>
            </w:tcBorders>
            <w:shd w:val="clear" w:color="auto" w:fill="auto"/>
            <w:noWrap/>
            <w:vAlign w:val="center"/>
          </w:tcPr>
          <w:p w14:paraId="0D528EBC" w14:textId="0E66C7BD"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发光二极管\BCY0805\北京半九\贴装\黄色</w:t>
            </w:r>
          </w:p>
        </w:tc>
        <w:tc>
          <w:tcPr>
            <w:tcW w:w="657" w:type="dxa"/>
            <w:tcBorders>
              <w:top w:val="nil"/>
              <w:left w:val="nil"/>
              <w:bottom w:val="single" w:sz="4" w:space="0" w:color="auto"/>
              <w:right w:val="single" w:sz="4" w:space="0" w:color="auto"/>
            </w:tcBorders>
            <w:shd w:val="clear" w:color="auto" w:fill="auto"/>
            <w:noWrap/>
            <w:vAlign w:val="center"/>
          </w:tcPr>
          <w:p w14:paraId="333A6A62" w14:textId="36B451D2"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63101242" w14:textId="107EA940"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8000</w:t>
            </w:r>
          </w:p>
        </w:tc>
        <w:tc>
          <w:tcPr>
            <w:tcW w:w="1118" w:type="dxa"/>
            <w:tcBorders>
              <w:top w:val="nil"/>
              <w:left w:val="nil"/>
              <w:bottom w:val="single" w:sz="4" w:space="0" w:color="auto"/>
              <w:right w:val="single" w:sz="4" w:space="0" w:color="auto"/>
            </w:tcBorders>
            <w:shd w:val="clear" w:color="auto" w:fill="auto"/>
            <w:noWrap/>
            <w:vAlign w:val="center"/>
          </w:tcPr>
          <w:p w14:paraId="7A9953F3"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673699A5"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5AD04956" w14:textId="77777777" w:rsidTr="00426533">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ED4AB89" w14:textId="4F3E7B30"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11</w:t>
            </w:r>
          </w:p>
        </w:tc>
        <w:tc>
          <w:tcPr>
            <w:tcW w:w="1342" w:type="dxa"/>
            <w:tcBorders>
              <w:top w:val="nil"/>
              <w:left w:val="nil"/>
              <w:bottom w:val="single" w:sz="4" w:space="0" w:color="auto"/>
              <w:right w:val="single" w:sz="4" w:space="0" w:color="auto"/>
            </w:tcBorders>
            <w:shd w:val="clear" w:color="auto" w:fill="auto"/>
            <w:noWrap/>
            <w:vAlign w:val="center"/>
          </w:tcPr>
          <w:p w14:paraId="0FC5511B" w14:textId="0B90E86E"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2000360545</w:t>
            </w:r>
          </w:p>
        </w:tc>
        <w:tc>
          <w:tcPr>
            <w:tcW w:w="4443" w:type="dxa"/>
            <w:tcBorders>
              <w:top w:val="nil"/>
              <w:left w:val="nil"/>
              <w:bottom w:val="single" w:sz="4" w:space="0" w:color="auto"/>
              <w:right w:val="single" w:sz="4" w:space="0" w:color="auto"/>
            </w:tcBorders>
            <w:shd w:val="clear" w:color="auto" w:fill="auto"/>
            <w:noWrap/>
            <w:vAlign w:val="center"/>
          </w:tcPr>
          <w:p w14:paraId="1FC54457" w14:textId="72F087A6"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发光二极管\PBT177W-306\北京半九\插装\双白发红</w:t>
            </w:r>
          </w:p>
        </w:tc>
        <w:tc>
          <w:tcPr>
            <w:tcW w:w="657" w:type="dxa"/>
            <w:tcBorders>
              <w:top w:val="nil"/>
              <w:left w:val="nil"/>
              <w:bottom w:val="single" w:sz="4" w:space="0" w:color="auto"/>
              <w:right w:val="single" w:sz="4" w:space="0" w:color="auto"/>
            </w:tcBorders>
            <w:shd w:val="clear" w:color="auto" w:fill="auto"/>
            <w:noWrap/>
            <w:vAlign w:val="center"/>
          </w:tcPr>
          <w:p w14:paraId="6DDB74AD" w14:textId="205D465C"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1717FE19" w14:textId="629BE5AA"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3000</w:t>
            </w:r>
          </w:p>
        </w:tc>
        <w:tc>
          <w:tcPr>
            <w:tcW w:w="1118" w:type="dxa"/>
            <w:tcBorders>
              <w:top w:val="nil"/>
              <w:left w:val="nil"/>
              <w:bottom w:val="single" w:sz="4" w:space="0" w:color="auto"/>
              <w:right w:val="single" w:sz="4" w:space="0" w:color="auto"/>
            </w:tcBorders>
            <w:shd w:val="clear" w:color="auto" w:fill="auto"/>
            <w:noWrap/>
            <w:vAlign w:val="center"/>
          </w:tcPr>
          <w:p w14:paraId="0E7BB244"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3A72A27C"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2EA085F9" w14:textId="77777777" w:rsidTr="00E001A7">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039A3D5D" w14:textId="09F8FAD1"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12</w:t>
            </w:r>
          </w:p>
        </w:tc>
        <w:tc>
          <w:tcPr>
            <w:tcW w:w="1342" w:type="dxa"/>
            <w:tcBorders>
              <w:top w:val="nil"/>
              <w:left w:val="nil"/>
              <w:bottom w:val="single" w:sz="4" w:space="0" w:color="auto"/>
              <w:right w:val="single" w:sz="4" w:space="0" w:color="auto"/>
            </w:tcBorders>
            <w:shd w:val="clear" w:color="auto" w:fill="auto"/>
            <w:noWrap/>
            <w:vAlign w:val="center"/>
          </w:tcPr>
          <w:p w14:paraId="4F30D973" w14:textId="2C1790EA"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2000360576</w:t>
            </w:r>
          </w:p>
        </w:tc>
        <w:tc>
          <w:tcPr>
            <w:tcW w:w="4443" w:type="dxa"/>
            <w:tcBorders>
              <w:top w:val="nil"/>
              <w:left w:val="nil"/>
              <w:bottom w:val="single" w:sz="4" w:space="0" w:color="auto"/>
              <w:right w:val="single" w:sz="4" w:space="0" w:color="auto"/>
            </w:tcBorders>
            <w:shd w:val="clear" w:color="auto" w:fill="auto"/>
            <w:noWrap/>
            <w:vAlign w:val="center"/>
          </w:tcPr>
          <w:p w14:paraId="2012E141" w14:textId="080277F8"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发光二极管\PBT37W-502\北京半九\插装\白发红</w:t>
            </w:r>
          </w:p>
        </w:tc>
        <w:tc>
          <w:tcPr>
            <w:tcW w:w="657" w:type="dxa"/>
            <w:tcBorders>
              <w:top w:val="nil"/>
              <w:left w:val="nil"/>
              <w:bottom w:val="single" w:sz="4" w:space="0" w:color="auto"/>
              <w:right w:val="single" w:sz="4" w:space="0" w:color="auto"/>
            </w:tcBorders>
            <w:shd w:val="clear" w:color="auto" w:fill="auto"/>
            <w:noWrap/>
            <w:vAlign w:val="center"/>
          </w:tcPr>
          <w:p w14:paraId="0F58313D" w14:textId="4A36EF6C"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4565B498" w14:textId="6A60E13C"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2000</w:t>
            </w:r>
          </w:p>
        </w:tc>
        <w:tc>
          <w:tcPr>
            <w:tcW w:w="1118" w:type="dxa"/>
            <w:tcBorders>
              <w:top w:val="nil"/>
              <w:left w:val="nil"/>
              <w:bottom w:val="single" w:sz="4" w:space="0" w:color="auto"/>
              <w:right w:val="single" w:sz="4" w:space="0" w:color="auto"/>
            </w:tcBorders>
            <w:shd w:val="clear" w:color="auto" w:fill="auto"/>
            <w:noWrap/>
            <w:vAlign w:val="center"/>
          </w:tcPr>
          <w:p w14:paraId="69CE1757"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22624291" w14:textId="77777777" w:rsidR="00920895" w:rsidRPr="003326AE" w:rsidRDefault="00920895" w:rsidP="00920895">
            <w:pPr>
              <w:widowControl/>
              <w:jc w:val="left"/>
              <w:rPr>
                <w:rFonts w:ascii="宋体" w:hAnsi="宋体" w:cs="宋体"/>
                <w:color w:val="000000"/>
                <w:kern w:val="0"/>
                <w:sz w:val="15"/>
                <w:szCs w:val="15"/>
              </w:rPr>
            </w:pPr>
          </w:p>
        </w:tc>
      </w:tr>
      <w:tr w:rsidR="00920895" w:rsidRPr="00325185" w14:paraId="67C9707C" w14:textId="77777777" w:rsidTr="00426533">
        <w:trPr>
          <w:trHeight w:val="165"/>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14:paraId="5F407E5E" w14:textId="1CB0116E"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13</w:t>
            </w:r>
          </w:p>
        </w:tc>
        <w:tc>
          <w:tcPr>
            <w:tcW w:w="1342" w:type="dxa"/>
            <w:tcBorders>
              <w:top w:val="nil"/>
              <w:left w:val="nil"/>
              <w:bottom w:val="single" w:sz="4" w:space="0" w:color="auto"/>
              <w:right w:val="single" w:sz="4" w:space="0" w:color="auto"/>
            </w:tcBorders>
            <w:shd w:val="clear" w:color="auto" w:fill="auto"/>
            <w:noWrap/>
            <w:vAlign w:val="center"/>
          </w:tcPr>
          <w:p w14:paraId="483CBEFB" w14:textId="7E47C627"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2000418508</w:t>
            </w:r>
          </w:p>
        </w:tc>
        <w:tc>
          <w:tcPr>
            <w:tcW w:w="4443" w:type="dxa"/>
            <w:tcBorders>
              <w:top w:val="nil"/>
              <w:left w:val="nil"/>
              <w:bottom w:val="single" w:sz="4" w:space="0" w:color="auto"/>
              <w:right w:val="single" w:sz="4" w:space="0" w:color="auto"/>
            </w:tcBorders>
            <w:shd w:val="clear" w:color="auto" w:fill="auto"/>
            <w:noWrap/>
            <w:vAlign w:val="center"/>
          </w:tcPr>
          <w:p w14:paraId="5D776D10" w14:textId="1BED8C6E" w:rsidR="00920895" w:rsidRPr="003326AE" w:rsidRDefault="00920895" w:rsidP="00920895">
            <w:pPr>
              <w:widowControl/>
              <w:jc w:val="left"/>
              <w:rPr>
                <w:rFonts w:ascii="宋体" w:hAnsi="宋体" w:cs="宋体"/>
                <w:color w:val="000000"/>
                <w:kern w:val="0"/>
                <w:sz w:val="15"/>
                <w:szCs w:val="15"/>
              </w:rPr>
            </w:pPr>
            <w:r w:rsidRPr="00C02AD6">
              <w:rPr>
                <w:rFonts w:ascii="宋体" w:hAnsi="宋体" w:cs="宋体" w:hint="eastAsia"/>
                <w:color w:val="000000"/>
                <w:kern w:val="0"/>
                <w:sz w:val="15"/>
                <w:szCs w:val="15"/>
              </w:rPr>
              <w:t>发光二极管\PBT17W-F\北京半九\插装\红色</w:t>
            </w:r>
          </w:p>
        </w:tc>
        <w:tc>
          <w:tcPr>
            <w:tcW w:w="657" w:type="dxa"/>
            <w:tcBorders>
              <w:top w:val="nil"/>
              <w:left w:val="nil"/>
              <w:bottom w:val="single" w:sz="4" w:space="0" w:color="auto"/>
              <w:right w:val="single" w:sz="4" w:space="0" w:color="auto"/>
            </w:tcBorders>
            <w:shd w:val="clear" w:color="auto" w:fill="auto"/>
            <w:noWrap/>
            <w:vAlign w:val="center"/>
          </w:tcPr>
          <w:p w14:paraId="499FDC66" w14:textId="0C5CB02E" w:rsidR="00920895" w:rsidRPr="003326AE" w:rsidRDefault="00920895" w:rsidP="00920895">
            <w:pPr>
              <w:widowControl/>
              <w:jc w:val="center"/>
              <w:rPr>
                <w:rFonts w:ascii="宋体" w:hAnsi="宋体" w:cs="宋体"/>
                <w:color w:val="000000"/>
                <w:kern w:val="0"/>
                <w:sz w:val="15"/>
                <w:szCs w:val="15"/>
              </w:rPr>
            </w:pPr>
            <w:r w:rsidRPr="00C02AD6">
              <w:rPr>
                <w:rFonts w:ascii="宋体" w:hAnsi="宋体" w:cs="宋体" w:hint="eastAsia"/>
                <w:color w:val="000000"/>
                <w:kern w:val="0"/>
                <w:sz w:val="15"/>
                <w:szCs w:val="15"/>
              </w:rPr>
              <w:t>pc</w:t>
            </w:r>
          </w:p>
        </w:tc>
        <w:tc>
          <w:tcPr>
            <w:tcW w:w="953" w:type="dxa"/>
            <w:tcBorders>
              <w:top w:val="nil"/>
              <w:left w:val="nil"/>
              <w:bottom w:val="single" w:sz="4" w:space="0" w:color="auto"/>
              <w:right w:val="single" w:sz="4" w:space="0" w:color="auto"/>
            </w:tcBorders>
            <w:shd w:val="clear" w:color="auto" w:fill="auto"/>
            <w:noWrap/>
            <w:vAlign w:val="center"/>
          </w:tcPr>
          <w:p w14:paraId="14D709E0" w14:textId="4E8C4A2D" w:rsidR="00920895" w:rsidRPr="003326AE" w:rsidRDefault="00920895" w:rsidP="00920895">
            <w:pPr>
              <w:widowControl/>
              <w:jc w:val="right"/>
              <w:rPr>
                <w:rFonts w:ascii="宋体" w:hAnsi="宋体" w:cs="宋体"/>
                <w:color w:val="000000"/>
                <w:kern w:val="0"/>
                <w:sz w:val="15"/>
                <w:szCs w:val="15"/>
              </w:rPr>
            </w:pPr>
            <w:r w:rsidRPr="00C02AD6">
              <w:rPr>
                <w:rFonts w:ascii="宋体" w:hAnsi="宋体" w:cs="宋体" w:hint="eastAsia"/>
                <w:color w:val="000000"/>
                <w:kern w:val="0"/>
                <w:sz w:val="15"/>
                <w:szCs w:val="15"/>
              </w:rPr>
              <w:t>500</w:t>
            </w:r>
          </w:p>
        </w:tc>
        <w:tc>
          <w:tcPr>
            <w:tcW w:w="1118" w:type="dxa"/>
            <w:tcBorders>
              <w:top w:val="nil"/>
              <w:left w:val="nil"/>
              <w:bottom w:val="single" w:sz="4" w:space="0" w:color="auto"/>
              <w:right w:val="single" w:sz="4" w:space="0" w:color="auto"/>
            </w:tcBorders>
            <w:shd w:val="clear" w:color="auto" w:fill="auto"/>
            <w:noWrap/>
            <w:vAlign w:val="center"/>
          </w:tcPr>
          <w:p w14:paraId="18A2A188" w14:textId="77777777" w:rsidR="00920895" w:rsidRPr="003326AE" w:rsidRDefault="00920895" w:rsidP="00920895">
            <w:pPr>
              <w:widowControl/>
              <w:jc w:val="left"/>
              <w:rPr>
                <w:rFonts w:ascii="宋体" w:hAnsi="宋体" w:cs="宋体"/>
                <w:color w:val="000000"/>
                <w:kern w:val="0"/>
                <w:sz w:val="15"/>
                <w:szCs w:val="15"/>
              </w:rPr>
            </w:pPr>
          </w:p>
        </w:tc>
        <w:tc>
          <w:tcPr>
            <w:tcW w:w="1447" w:type="dxa"/>
            <w:tcBorders>
              <w:top w:val="nil"/>
              <w:left w:val="nil"/>
              <w:bottom w:val="single" w:sz="4" w:space="0" w:color="auto"/>
              <w:right w:val="single" w:sz="4" w:space="0" w:color="auto"/>
            </w:tcBorders>
            <w:shd w:val="clear" w:color="auto" w:fill="auto"/>
            <w:noWrap/>
            <w:vAlign w:val="center"/>
          </w:tcPr>
          <w:p w14:paraId="321B9900" w14:textId="77777777" w:rsidR="00920895" w:rsidRPr="003326AE" w:rsidRDefault="00920895" w:rsidP="00920895">
            <w:pPr>
              <w:widowControl/>
              <w:jc w:val="left"/>
              <w:rPr>
                <w:rFonts w:ascii="宋体" w:hAnsi="宋体" w:cs="宋体"/>
                <w:color w:val="000000"/>
                <w:kern w:val="0"/>
                <w:sz w:val="15"/>
                <w:szCs w:val="15"/>
              </w:rPr>
            </w:pPr>
          </w:p>
        </w:tc>
      </w:tr>
    </w:tbl>
    <w:p w14:paraId="3BD8822B" w14:textId="03306F5E" w:rsidR="00325185" w:rsidRPr="00325185" w:rsidRDefault="00325185" w:rsidP="00325185">
      <w:pPr>
        <w:spacing w:line="360" w:lineRule="auto"/>
        <w:ind w:left="360"/>
        <w:rPr>
          <w:rFonts w:ascii="等线" w:hAnsi="等线" w:cs="黑体"/>
          <w:b/>
          <w:bCs/>
          <w:sz w:val="24"/>
          <w:szCs w:val="24"/>
          <w:u w:val="single"/>
        </w:rPr>
      </w:pPr>
      <w:r w:rsidRPr="00325185">
        <w:rPr>
          <w:rFonts w:ascii="等线" w:hAnsi="等线" w:cs="黑体" w:hint="eastAsia"/>
          <w:b/>
          <w:bCs/>
          <w:sz w:val="24"/>
          <w:szCs w:val="24"/>
        </w:rPr>
        <w:t>账期：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48422DB6" w14:textId="225E0926" w:rsidR="00325185" w:rsidRPr="00325185" w:rsidRDefault="00325185" w:rsidP="00F06CAE">
      <w:pPr>
        <w:spacing w:line="360" w:lineRule="auto"/>
        <w:ind w:left="360"/>
        <w:rPr>
          <w:rFonts w:ascii="等线" w:hAnsi="等线" w:cs="黑体"/>
          <w:b/>
          <w:bCs/>
          <w:sz w:val="24"/>
          <w:szCs w:val="24"/>
          <w:u w:val="single"/>
        </w:rPr>
      </w:pPr>
      <w:r w:rsidRPr="00325185">
        <w:rPr>
          <w:rFonts w:ascii="等线" w:hAnsi="等线" w:cs="黑体" w:hint="eastAsia"/>
          <w:b/>
          <w:bCs/>
          <w:sz w:val="24"/>
          <w:szCs w:val="24"/>
        </w:rPr>
        <w:t>供货周期：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75F450BC" w14:textId="0252C540" w:rsidR="00325185" w:rsidRPr="008B0827" w:rsidRDefault="00325185" w:rsidP="00F06CAE">
      <w:pPr>
        <w:spacing w:line="360" w:lineRule="auto"/>
        <w:ind w:left="360"/>
        <w:rPr>
          <w:rFonts w:ascii="等线" w:hAnsi="等线" w:cs="黑体"/>
          <w:szCs w:val="21"/>
        </w:rPr>
      </w:pPr>
      <w:r w:rsidRPr="00325185">
        <w:rPr>
          <w:rFonts w:ascii="等线" w:hAnsi="等线" w:cs="黑体" w:hint="eastAsia"/>
          <w:b/>
          <w:bCs/>
          <w:sz w:val="24"/>
          <w:szCs w:val="24"/>
        </w:rPr>
        <w:t>质保期：</w:t>
      </w:r>
      <w:r>
        <w:rPr>
          <w:rFonts w:ascii="等线" w:hAnsi="等线" w:cs="黑体" w:hint="eastAsia"/>
          <w:b/>
          <w:bCs/>
          <w:sz w:val="24"/>
          <w:szCs w:val="24"/>
          <w:u w:val="single"/>
        </w:rPr>
        <w:t xml:space="preserve"> </w:t>
      </w:r>
      <w:r>
        <w:rPr>
          <w:rFonts w:ascii="等线" w:hAnsi="等线" w:cs="黑体"/>
          <w:b/>
          <w:bCs/>
          <w:sz w:val="24"/>
          <w:szCs w:val="24"/>
          <w:u w:val="single"/>
        </w:rPr>
        <w:t xml:space="preserve">         </w:t>
      </w:r>
    </w:p>
    <w:p w14:paraId="5CD42A28"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5262290E" w14:textId="77777777" w:rsidR="00F06CAE" w:rsidRPr="008B0827" w:rsidRDefault="00F06CAE" w:rsidP="00F06CAE">
      <w:pPr>
        <w:spacing w:line="360" w:lineRule="auto"/>
        <w:ind w:firstLineChars="1600" w:firstLine="3360"/>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1ACDE6D7" w14:textId="77777777" w:rsidR="00F06CAE" w:rsidRPr="008B0827" w:rsidRDefault="00F06CAE" w:rsidP="00F06CAE">
      <w:pPr>
        <w:spacing w:line="360" w:lineRule="auto"/>
        <w:ind w:firstLineChars="2400" w:firstLine="5040"/>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681D7708" w14:textId="4A40BB86" w:rsidR="00F06CAE" w:rsidRPr="008B0827" w:rsidRDefault="00F06CAE" w:rsidP="00F06CAE">
      <w:pPr>
        <w:spacing w:line="360" w:lineRule="auto"/>
        <w:rPr>
          <w:rFonts w:ascii="等线" w:hAnsi="等线" w:cs="黑体"/>
          <w:szCs w:val="21"/>
        </w:rPr>
      </w:pPr>
      <w:r w:rsidRPr="008B0827">
        <w:rPr>
          <w:rFonts w:ascii="等线" w:hAnsi="等线"/>
          <w:szCs w:val="21"/>
        </w:rPr>
        <w:br w:type="page"/>
      </w:r>
      <w:r w:rsidRPr="008B0827">
        <w:rPr>
          <w:rFonts w:ascii="微软雅黑" w:eastAsia="微软雅黑" w:hAnsi="微软雅黑" w:cs="黑体"/>
          <w:b/>
          <w:sz w:val="24"/>
          <w:szCs w:val="24"/>
        </w:rPr>
        <w:lastRenderedPageBreak/>
        <w:t>3.2</w:t>
      </w:r>
      <w:r w:rsidRPr="008B0827">
        <w:rPr>
          <w:rFonts w:ascii="微软雅黑" w:eastAsia="微软雅黑" w:hAnsi="微软雅黑" w:cs="黑体" w:hint="eastAsia"/>
          <w:b/>
          <w:sz w:val="24"/>
          <w:szCs w:val="24"/>
        </w:rPr>
        <w:t>分项报价表</w:t>
      </w:r>
      <w:r w:rsidR="0091110C">
        <w:rPr>
          <w:rFonts w:ascii="微软雅黑" w:eastAsia="微软雅黑" w:hAnsi="微软雅黑" w:cs="黑体" w:hint="eastAsia"/>
          <w:b/>
          <w:sz w:val="24"/>
          <w:szCs w:val="24"/>
        </w:rPr>
        <w:t>（如需）</w:t>
      </w:r>
    </w:p>
    <w:p w14:paraId="4D6C5F33" w14:textId="77777777" w:rsidR="00F06CAE" w:rsidRPr="008B0827" w:rsidRDefault="00F06CAE" w:rsidP="00F06CAE">
      <w:pPr>
        <w:spacing w:line="360" w:lineRule="auto"/>
        <w:ind w:left="360"/>
        <w:rPr>
          <w:rFonts w:ascii="等线" w:hAnsi="等线" w:cs="黑体"/>
          <w:szCs w:val="21"/>
        </w:rPr>
      </w:pPr>
      <w:r w:rsidRPr="008B0827">
        <w:rPr>
          <w:rFonts w:ascii="等线" w:hAnsi="等线" w:cs="黑体"/>
          <w:szCs w:val="21"/>
        </w:rPr>
        <w:t>供应商名称：</w:t>
      </w:r>
      <w:r w:rsidRPr="008B0827">
        <w:rPr>
          <w:rFonts w:ascii="等线" w:hAnsi="等线" w:cs="黑体"/>
          <w:szCs w:val="21"/>
        </w:rPr>
        <w:t>____________________</w:t>
      </w:r>
      <w:r w:rsidRPr="008B0827">
        <w:rPr>
          <w:rFonts w:ascii="等线" w:hAnsi="等线" w:cs="黑体" w:hint="eastAsia"/>
          <w:szCs w:val="21"/>
        </w:rPr>
        <w:t xml:space="preserve">                              </w:t>
      </w:r>
      <w:r w:rsidRPr="008B0827">
        <w:rPr>
          <w:rFonts w:ascii="等线" w:hAnsi="等线" w:cs="黑体" w:hint="eastAsia"/>
          <w:szCs w:val="21"/>
        </w:rPr>
        <w:t>单位：人民币元</w:t>
      </w:r>
    </w:p>
    <w:tbl>
      <w:tblPr>
        <w:tblW w:w="8095" w:type="dxa"/>
        <w:jc w:val="center"/>
        <w:tblLook w:val="0000" w:firstRow="0" w:lastRow="0" w:firstColumn="0" w:lastColumn="0" w:noHBand="0" w:noVBand="0"/>
      </w:tblPr>
      <w:tblGrid>
        <w:gridCol w:w="712"/>
        <w:gridCol w:w="1571"/>
        <w:gridCol w:w="2054"/>
        <w:gridCol w:w="640"/>
        <w:gridCol w:w="838"/>
        <w:gridCol w:w="1095"/>
        <w:gridCol w:w="1185"/>
      </w:tblGrid>
      <w:tr w:rsidR="00F06CAE" w:rsidRPr="008B0827" w14:paraId="57A90244" w14:textId="77777777" w:rsidTr="00665A35">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518CF394"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27695C9E"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1012E9CD"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40A00D21" w14:textId="77777777" w:rsidR="00F06CAE" w:rsidRPr="008B0827" w:rsidRDefault="00F06CAE" w:rsidP="00665A35">
            <w:pPr>
              <w:spacing w:line="360" w:lineRule="auto"/>
              <w:jc w:val="center"/>
              <w:rPr>
                <w:rFonts w:ascii="等线" w:hAnsi="等线" w:cs="宋体"/>
                <w:szCs w:val="21"/>
              </w:rPr>
            </w:pPr>
            <w:r w:rsidRPr="008B0827">
              <w:rPr>
                <w:rFonts w:ascii="等线" w:hAnsi="等线"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5724728B" w14:textId="77777777" w:rsidR="00F06CAE" w:rsidRPr="008B0827" w:rsidRDefault="00F06CAE" w:rsidP="00665A35">
            <w:pPr>
              <w:spacing w:line="360" w:lineRule="auto"/>
              <w:jc w:val="center"/>
              <w:rPr>
                <w:rFonts w:ascii="等线" w:hAnsi="等线" w:cs="宋体"/>
                <w:szCs w:val="21"/>
              </w:rPr>
            </w:pPr>
            <w:r w:rsidRPr="008B0827">
              <w:rPr>
                <w:rFonts w:ascii="等线" w:hAnsi="等线" w:cs="黑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2C4B2A3F"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5AA06E01" w14:textId="77777777" w:rsidR="00F06CAE" w:rsidRPr="008B0827" w:rsidRDefault="00F06CAE" w:rsidP="00665A35">
            <w:pPr>
              <w:spacing w:line="360" w:lineRule="auto"/>
              <w:ind w:firstLineChars="100" w:firstLine="210"/>
              <w:rPr>
                <w:rFonts w:ascii="等线" w:hAnsi="等线" w:cs="宋体"/>
                <w:szCs w:val="21"/>
              </w:rPr>
            </w:pPr>
            <w:r w:rsidRPr="008B0827">
              <w:rPr>
                <w:rFonts w:ascii="等线" w:hAnsi="等线" w:cs="宋体" w:hint="eastAsia"/>
                <w:szCs w:val="21"/>
              </w:rPr>
              <w:t>总价</w:t>
            </w:r>
          </w:p>
        </w:tc>
      </w:tr>
      <w:tr w:rsidR="00F06CAE" w:rsidRPr="008B0827" w14:paraId="5F772826"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09C8C5BF"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1</w:t>
            </w:r>
          </w:p>
        </w:tc>
        <w:tc>
          <w:tcPr>
            <w:tcW w:w="1571" w:type="dxa"/>
            <w:tcBorders>
              <w:top w:val="nil"/>
              <w:left w:val="nil"/>
              <w:bottom w:val="single" w:sz="4" w:space="0" w:color="auto"/>
              <w:right w:val="single" w:sz="4" w:space="0" w:color="auto"/>
            </w:tcBorders>
            <w:vAlign w:val="center"/>
          </w:tcPr>
          <w:p w14:paraId="7656D819"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CAD1B42"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17FBADA3"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2D410707"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32B775F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4334E662" w14:textId="77777777" w:rsidR="00F06CAE" w:rsidRPr="008B0827" w:rsidRDefault="00F06CAE" w:rsidP="00665A35">
            <w:pPr>
              <w:spacing w:line="360" w:lineRule="auto"/>
              <w:jc w:val="center"/>
              <w:rPr>
                <w:rFonts w:ascii="等线" w:hAnsi="等线" w:cs="宋体"/>
                <w:szCs w:val="21"/>
              </w:rPr>
            </w:pPr>
          </w:p>
        </w:tc>
      </w:tr>
      <w:tr w:rsidR="00F06CAE" w:rsidRPr="008B0827" w14:paraId="651AB28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794C1EE1"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2</w:t>
            </w:r>
          </w:p>
        </w:tc>
        <w:tc>
          <w:tcPr>
            <w:tcW w:w="1571" w:type="dxa"/>
            <w:tcBorders>
              <w:top w:val="nil"/>
              <w:left w:val="nil"/>
              <w:bottom w:val="single" w:sz="4" w:space="0" w:color="auto"/>
              <w:right w:val="single" w:sz="4" w:space="0" w:color="auto"/>
            </w:tcBorders>
            <w:vAlign w:val="center"/>
          </w:tcPr>
          <w:p w14:paraId="78499F36"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3B6DD606"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7FB8844F"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4B8CC9F"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08EEEC4"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66AAA79" w14:textId="77777777" w:rsidR="00F06CAE" w:rsidRPr="008B0827" w:rsidRDefault="00F06CAE" w:rsidP="00665A35">
            <w:pPr>
              <w:spacing w:line="360" w:lineRule="auto"/>
              <w:jc w:val="center"/>
              <w:rPr>
                <w:rFonts w:ascii="等线" w:hAnsi="等线" w:cs="宋体"/>
                <w:szCs w:val="21"/>
              </w:rPr>
            </w:pPr>
          </w:p>
        </w:tc>
      </w:tr>
      <w:tr w:rsidR="00F06CAE" w:rsidRPr="008B0827" w14:paraId="0AC22AA9"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40E02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3</w:t>
            </w:r>
          </w:p>
        </w:tc>
        <w:tc>
          <w:tcPr>
            <w:tcW w:w="1571" w:type="dxa"/>
            <w:tcBorders>
              <w:top w:val="nil"/>
              <w:left w:val="nil"/>
              <w:bottom w:val="single" w:sz="4" w:space="0" w:color="auto"/>
              <w:right w:val="single" w:sz="4" w:space="0" w:color="auto"/>
            </w:tcBorders>
            <w:vAlign w:val="center"/>
          </w:tcPr>
          <w:p w14:paraId="6FE5227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4467522B"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AC8250B"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7B4206A3"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2F058DC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31D0129" w14:textId="77777777" w:rsidR="00F06CAE" w:rsidRPr="008B0827" w:rsidRDefault="00F06CAE" w:rsidP="00665A35">
            <w:pPr>
              <w:spacing w:line="360" w:lineRule="auto"/>
              <w:jc w:val="center"/>
              <w:rPr>
                <w:rFonts w:ascii="等线" w:hAnsi="等线" w:cs="宋体"/>
                <w:szCs w:val="21"/>
              </w:rPr>
            </w:pPr>
          </w:p>
        </w:tc>
      </w:tr>
      <w:tr w:rsidR="00F06CAE" w:rsidRPr="008B0827" w14:paraId="51B29E64"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55EB41AE"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4</w:t>
            </w:r>
          </w:p>
        </w:tc>
        <w:tc>
          <w:tcPr>
            <w:tcW w:w="1571" w:type="dxa"/>
            <w:tcBorders>
              <w:top w:val="nil"/>
              <w:left w:val="nil"/>
              <w:bottom w:val="single" w:sz="4" w:space="0" w:color="auto"/>
              <w:right w:val="single" w:sz="4" w:space="0" w:color="auto"/>
            </w:tcBorders>
            <w:vAlign w:val="center"/>
          </w:tcPr>
          <w:p w14:paraId="3D43881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62C8CDBE"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4C89E7BC"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618BFED9"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52BCA5B8"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2A2E6A59" w14:textId="77777777" w:rsidR="00F06CAE" w:rsidRPr="008B0827" w:rsidRDefault="00F06CAE" w:rsidP="00665A35">
            <w:pPr>
              <w:spacing w:line="360" w:lineRule="auto"/>
              <w:jc w:val="center"/>
              <w:rPr>
                <w:rFonts w:ascii="等线" w:hAnsi="等线" w:cs="宋体"/>
                <w:szCs w:val="21"/>
              </w:rPr>
            </w:pPr>
          </w:p>
        </w:tc>
      </w:tr>
      <w:tr w:rsidR="00F06CAE" w:rsidRPr="008B0827" w14:paraId="3B40F778"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C7335CC"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5</w:t>
            </w:r>
          </w:p>
        </w:tc>
        <w:tc>
          <w:tcPr>
            <w:tcW w:w="1571" w:type="dxa"/>
            <w:tcBorders>
              <w:top w:val="nil"/>
              <w:left w:val="nil"/>
              <w:bottom w:val="single" w:sz="4" w:space="0" w:color="auto"/>
              <w:right w:val="single" w:sz="4" w:space="0" w:color="auto"/>
            </w:tcBorders>
            <w:vAlign w:val="center"/>
          </w:tcPr>
          <w:p w14:paraId="7AE3BA48"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0D6E60EF"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5E895F34"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57163870"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A8005C5"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6C6A0B50" w14:textId="77777777" w:rsidR="00F06CAE" w:rsidRPr="008B0827" w:rsidRDefault="00F06CAE" w:rsidP="00665A35">
            <w:pPr>
              <w:spacing w:line="360" w:lineRule="auto"/>
              <w:jc w:val="center"/>
              <w:rPr>
                <w:rFonts w:ascii="等线" w:hAnsi="等线" w:cs="宋体"/>
                <w:szCs w:val="21"/>
              </w:rPr>
            </w:pPr>
          </w:p>
        </w:tc>
      </w:tr>
      <w:tr w:rsidR="00F06CAE" w:rsidRPr="008B0827" w14:paraId="2A3D050E" w14:textId="77777777" w:rsidTr="00665A35">
        <w:trPr>
          <w:trHeight w:val="170"/>
          <w:jc w:val="center"/>
        </w:trPr>
        <w:tc>
          <w:tcPr>
            <w:tcW w:w="712" w:type="dxa"/>
            <w:tcBorders>
              <w:top w:val="nil"/>
              <w:left w:val="single" w:sz="4" w:space="0" w:color="auto"/>
              <w:bottom w:val="single" w:sz="4" w:space="0" w:color="auto"/>
              <w:right w:val="single" w:sz="4" w:space="0" w:color="auto"/>
            </w:tcBorders>
            <w:vAlign w:val="center"/>
          </w:tcPr>
          <w:p w14:paraId="466296BA" w14:textId="77777777" w:rsidR="00F06CAE" w:rsidRPr="008B0827" w:rsidRDefault="00F06CAE" w:rsidP="00665A35">
            <w:pPr>
              <w:spacing w:line="360" w:lineRule="auto"/>
              <w:jc w:val="center"/>
              <w:rPr>
                <w:rFonts w:ascii="Times New Roman" w:hAnsi="Times New Roman"/>
                <w:szCs w:val="21"/>
              </w:rPr>
            </w:pPr>
            <w:r w:rsidRPr="008B0827">
              <w:rPr>
                <w:rFonts w:ascii="Times New Roman" w:hAnsi="Times New Roman"/>
                <w:szCs w:val="21"/>
              </w:rPr>
              <w:t>…</w:t>
            </w:r>
          </w:p>
        </w:tc>
        <w:tc>
          <w:tcPr>
            <w:tcW w:w="1571" w:type="dxa"/>
            <w:tcBorders>
              <w:top w:val="nil"/>
              <w:left w:val="nil"/>
              <w:bottom w:val="single" w:sz="4" w:space="0" w:color="auto"/>
              <w:right w:val="single" w:sz="4" w:space="0" w:color="auto"/>
            </w:tcBorders>
            <w:vAlign w:val="center"/>
          </w:tcPr>
          <w:p w14:paraId="4F3D3922" w14:textId="77777777" w:rsidR="00F06CAE" w:rsidRPr="008B0827" w:rsidRDefault="00F06CAE" w:rsidP="00665A35">
            <w:pPr>
              <w:jc w:val="center"/>
              <w:rPr>
                <w:rFonts w:ascii="等线" w:hAnsi="等线" w:cs="宋体"/>
                <w:szCs w:val="21"/>
              </w:rPr>
            </w:pPr>
          </w:p>
        </w:tc>
        <w:tc>
          <w:tcPr>
            <w:tcW w:w="2054" w:type="dxa"/>
            <w:tcBorders>
              <w:top w:val="nil"/>
              <w:left w:val="nil"/>
              <w:bottom w:val="single" w:sz="4" w:space="0" w:color="auto"/>
              <w:right w:val="single" w:sz="4" w:space="0" w:color="auto"/>
            </w:tcBorders>
            <w:vAlign w:val="center"/>
          </w:tcPr>
          <w:p w14:paraId="7AC5A5D7" w14:textId="77777777" w:rsidR="00F06CAE" w:rsidRPr="008B0827" w:rsidRDefault="00F06CAE" w:rsidP="00665A35">
            <w:pPr>
              <w:jc w:val="center"/>
              <w:rPr>
                <w:rFonts w:ascii="等线" w:hAnsi="等线" w:cs="宋体"/>
                <w:szCs w:val="21"/>
              </w:rPr>
            </w:pPr>
          </w:p>
        </w:tc>
        <w:tc>
          <w:tcPr>
            <w:tcW w:w="640" w:type="dxa"/>
            <w:tcBorders>
              <w:top w:val="nil"/>
              <w:left w:val="nil"/>
              <w:bottom w:val="single" w:sz="4" w:space="0" w:color="auto"/>
              <w:right w:val="single" w:sz="4" w:space="0" w:color="auto"/>
            </w:tcBorders>
            <w:vAlign w:val="center"/>
          </w:tcPr>
          <w:p w14:paraId="0B7816CE" w14:textId="77777777" w:rsidR="00F06CAE" w:rsidRPr="008B0827" w:rsidRDefault="00F06CAE" w:rsidP="00665A35">
            <w:pPr>
              <w:jc w:val="center"/>
              <w:rPr>
                <w:rFonts w:ascii="等线" w:hAnsi="等线" w:cs="宋体"/>
                <w:szCs w:val="21"/>
              </w:rPr>
            </w:pPr>
          </w:p>
        </w:tc>
        <w:tc>
          <w:tcPr>
            <w:tcW w:w="838" w:type="dxa"/>
            <w:tcBorders>
              <w:top w:val="nil"/>
              <w:left w:val="nil"/>
              <w:bottom w:val="single" w:sz="4" w:space="0" w:color="auto"/>
              <w:right w:val="single" w:sz="4" w:space="0" w:color="auto"/>
            </w:tcBorders>
            <w:vAlign w:val="center"/>
          </w:tcPr>
          <w:p w14:paraId="190F8D51" w14:textId="77777777" w:rsidR="00F06CAE" w:rsidRPr="008B0827" w:rsidRDefault="00F06CAE" w:rsidP="00665A35">
            <w:pPr>
              <w:jc w:val="center"/>
              <w:rPr>
                <w:rFonts w:ascii="等线" w:hAnsi="等线" w:cs="宋体"/>
                <w:szCs w:val="21"/>
              </w:rPr>
            </w:pPr>
          </w:p>
        </w:tc>
        <w:tc>
          <w:tcPr>
            <w:tcW w:w="1095" w:type="dxa"/>
            <w:tcBorders>
              <w:top w:val="nil"/>
              <w:left w:val="nil"/>
              <w:bottom w:val="single" w:sz="4" w:space="0" w:color="auto"/>
              <w:right w:val="single" w:sz="4" w:space="0" w:color="auto"/>
            </w:tcBorders>
            <w:vAlign w:val="center"/>
          </w:tcPr>
          <w:p w14:paraId="04AD23E9" w14:textId="77777777" w:rsidR="00F06CAE" w:rsidRPr="008B0827" w:rsidRDefault="00F06CAE" w:rsidP="00665A35">
            <w:pPr>
              <w:spacing w:line="360" w:lineRule="auto"/>
              <w:jc w:val="center"/>
              <w:rPr>
                <w:rFonts w:ascii="等线" w:hAnsi="等线" w:cs="宋体"/>
                <w:szCs w:val="21"/>
              </w:rPr>
            </w:pPr>
          </w:p>
        </w:tc>
        <w:tc>
          <w:tcPr>
            <w:tcW w:w="1185" w:type="dxa"/>
            <w:tcBorders>
              <w:top w:val="nil"/>
              <w:left w:val="nil"/>
              <w:bottom w:val="single" w:sz="4" w:space="0" w:color="auto"/>
              <w:right w:val="single" w:sz="4" w:space="0" w:color="auto"/>
            </w:tcBorders>
            <w:vAlign w:val="center"/>
          </w:tcPr>
          <w:p w14:paraId="01476010" w14:textId="77777777" w:rsidR="00F06CAE" w:rsidRPr="008B0827" w:rsidRDefault="00F06CAE" w:rsidP="00665A35">
            <w:pPr>
              <w:spacing w:line="360" w:lineRule="auto"/>
              <w:jc w:val="center"/>
              <w:rPr>
                <w:rFonts w:ascii="等线" w:hAnsi="等线" w:cs="宋体"/>
                <w:szCs w:val="21"/>
              </w:rPr>
            </w:pPr>
          </w:p>
        </w:tc>
      </w:tr>
    </w:tbl>
    <w:p w14:paraId="01F7A941" w14:textId="77777777" w:rsidR="00F06CAE" w:rsidRPr="008B0827" w:rsidRDefault="00F06CAE" w:rsidP="00F06CAE">
      <w:pPr>
        <w:spacing w:line="360" w:lineRule="auto"/>
        <w:jc w:val="right"/>
        <w:rPr>
          <w:rFonts w:ascii="等线" w:hAnsi="等线"/>
          <w:szCs w:val="21"/>
        </w:rPr>
      </w:pPr>
      <w:r w:rsidRPr="008B0827">
        <w:rPr>
          <w:rFonts w:ascii="等线" w:hAnsi="等线" w:hint="eastAsia"/>
          <w:szCs w:val="21"/>
        </w:rPr>
        <w:t>供</w:t>
      </w:r>
      <w:r w:rsidRPr="008B0827">
        <w:rPr>
          <w:rFonts w:ascii="等线" w:hAnsi="等线" w:hint="eastAsia"/>
          <w:szCs w:val="21"/>
        </w:rPr>
        <w:t xml:space="preserve"> </w:t>
      </w:r>
      <w:r w:rsidRPr="008B0827">
        <w:rPr>
          <w:rFonts w:ascii="等线" w:hAnsi="等线" w:hint="eastAsia"/>
          <w:szCs w:val="21"/>
        </w:rPr>
        <w:t>应</w:t>
      </w:r>
      <w:r w:rsidRPr="008B0827">
        <w:rPr>
          <w:rFonts w:ascii="等线" w:hAnsi="等线" w:hint="eastAsia"/>
          <w:szCs w:val="21"/>
        </w:rPr>
        <w:t xml:space="preserve"> </w:t>
      </w:r>
      <w:r w:rsidRPr="008B0827">
        <w:rPr>
          <w:rFonts w:ascii="等线" w:hAnsi="等线" w:hint="eastAsia"/>
          <w:szCs w:val="21"/>
        </w:rPr>
        <w:t>商</w:t>
      </w:r>
      <w:r w:rsidRPr="008B0827">
        <w:rPr>
          <w:rFonts w:ascii="等线" w:hAnsi="等线"/>
          <w:szCs w:val="21"/>
        </w:rPr>
        <w:t>：</w:t>
      </w:r>
      <w:r w:rsidRPr="008B0827">
        <w:rPr>
          <w:rFonts w:ascii="等线" w:hAnsi="等线"/>
          <w:szCs w:val="21"/>
          <w:u w:val="single"/>
        </w:rPr>
        <w:t xml:space="preserve">                    </w:t>
      </w:r>
      <w:r w:rsidRPr="008B0827">
        <w:rPr>
          <w:rFonts w:ascii="等线" w:hAnsi="等线"/>
          <w:szCs w:val="21"/>
        </w:rPr>
        <w:t>（盖单位章）</w:t>
      </w:r>
    </w:p>
    <w:p w14:paraId="1524E650" w14:textId="77777777" w:rsidR="00F06CAE" w:rsidRPr="008B0827" w:rsidRDefault="00F06CAE" w:rsidP="00F06CAE">
      <w:pPr>
        <w:spacing w:line="360" w:lineRule="auto"/>
        <w:jc w:val="right"/>
        <w:rPr>
          <w:rFonts w:ascii="等线" w:hAnsi="等线"/>
          <w:szCs w:val="21"/>
        </w:rPr>
      </w:pPr>
      <w:r w:rsidRPr="008B0827">
        <w:rPr>
          <w:rFonts w:ascii="等线" w:hAnsi="等线"/>
          <w:szCs w:val="21"/>
        </w:rPr>
        <w:t>法定代表人或其委托代理人：</w:t>
      </w:r>
      <w:r w:rsidRPr="008B0827">
        <w:rPr>
          <w:rFonts w:ascii="等线" w:hAnsi="等线"/>
          <w:szCs w:val="21"/>
          <w:u w:val="single"/>
        </w:rPr>
        <w:t xml:space="preserve">      </w:t>
      </w:r>
      <w:r w:rsidRPr="008B0827">
        <w:rPr>
          <w:rFonts w:ascii="等线" w:hAnsi="等线" w:hint="eastAsia"/>
          <w:szCs w:val="21"/>
          <w:u w:val="single"/>
        </w:rPr>
        <w:t xml:space="preserve">   </w:t>
      </w:r>
      <w:r w:rsidRPr="008B0827">
        <w:rPr>
          <w:rFonts w:ascii="等线" w:hAnsi="等线"/>
          <w:szCs w:val="21"/>
          <w:u w:val="single"/>
        </w:rPr>
        <w:t xml:space="preserve"> </w:t>
      </w:r>
      <w:r w:rsidRPr="008B0827">
        <w:rPr>
          <w:rFonts w:ascii="等线" w:hAnsi="等线"/>
          <w:szCs w:val="21"/>
        </w:rPr>
        <w:t>（签字）</w:t>
      </w:r>
    </w:p>
    <w:p w14:paraId="43A45608" w14:textId="77777777" w:rsidR="00F06CAE" w:rsidRDefault="00F06CAE" w:rsidP="00F06CAE">
      <w:pPr>
        <w:spacing w:line="360" w:lineRule="auto"/>
        <w:jc w:val="right"/>
        <w:rPr>
          <w:rFonts w:ascii="等线" w:hAnsi="等线"/>
          <w:szCs w:val="21"/>
        </w:rPr>
      </w:pPr>
      <w:r w:rsidRPr="008B0827">
        <w:rPr>
          <w:rFonts w:ascii="等线" w:hAnsi="等线" w:hint="eastAsia"/>
          <w:szCs w:val="21"/>
          <w:u w:val="single"/>
        </w:rPr>
        <w:t xml:space="preserve">        </w:t>
      </w:r>
      <w:r w:rsidRPr="008B0827">
        <w:rPr>
          <w:rFonts w:ascii="等线" w:hAnsi="等线"/>
          <w:szCs w:val="21"/>
        </w:rPr>
        <w:t>年</w:t>
      </w:r>
      <w:r w:rsidRPr="008B0827">
        <w:rPr>
          <w:rFonts w:ascii="等线" w:hAnsi="等线" w:hint="eastAsia"/>
          <w:szCs w:val="21"/>
          <w:u w:val="single"/>
        </w:rPr>
        <w:t xml:space="preserve">      </w:t>
      </w:r>
      <w:r w:rsidRPr="008B0827">
        <w:rPr>
          <w:rFonts w:ascii="等线" w:hAnsi="等线"/>
          <w:szCs w:val="21"/>
        </w:rPr>
        <w:t>月</w:t>
      </w:r>
      <w:r w:rsidRPr="008B0827">
        <w:rPr>
          <w:rFonts w:ascii="等线" w:hAnsi="等线" w:hint="eastAsia"/>
          <w:szCs w:val="21"/>
          <w:u w:val="single"/>
        </w:rPr>
        <w:t xml:space="preserve">      </w:t>
      </w:r>
      <w:r w:rsidRPr="008B0827">
        <w:rPr>
          <w:rFonts w:ascii="等线" w:hAnsi="等线"/>
          <w:szCs w:val="21"/>
        </w:rPr>
        <w:t>日</w:t>
      </w:r>
    </w:p>
    <w:p w14:paraId="12854444" w14:textId="77777777" w:rsidR="00F06CAE" w:rsidRDefault="00F06CAE" w:rsidP="00F06CAE">
      <w:pPr>
        <w:spacing w:line="360" w:lineRule="auto"/>
        <w:jc w:val="right"/>
        <w:rPr>
          <w:rFonts w:ascii="等线" w:hAnsi="等线"/>
          <w:szCs w:val="21"/>
        </w:rPr>
      </w:pPr>
    </w:p>
    <w:p w14:paraId="1D98AE49" w14:textId="77777777" w:rsidR="00F06CAE" w:rsidRDefault="00F06CAE" w:rsidP="00F06CAE">
      <w:pPr>
        <w:spacing w:line="360" w:lineRule="auto"/>
        <w:jc w:val="right"/>
        <w:rPr>
          <w:rFonts w:ascii="等线" w:hAnsi="等线"/>
          <w:szCs w:val="21"/>
        </w:rPr>
      </w:pPr>
    </w:p>
    <w:p w14:paraId="0562E83C" w14:textId="77777777" w:rsidR="00F06CAE" w:rsidRDefault="00F06CAE" w:rsidP="00F06CAE">
      <w:pPr>
        <w:spacing w:line="360" w:lineRule="auto"/>
        <w:jc w:val="right"/>
        <w:rPr>
          <w:rFonts w:ascii="等线" w:hAnsi="等线"/>
          <w:szCs w:val="21"/>
        </w:rPr>
      </w:pPr>
    </w:p>
    <w:p w14:paraId="3E7404BD" w14:textId="77777777" w:rsidR="00F06CAE" w:rsidRDefault="00F06CAE" w:rsidP="00F06CAE">
      <w:pPr>
        <w:spacing w:line="360" w:lineRule="auto"/>
        <w:jc w:val="right"/>
        <w:rPr>
          <w:rFonts w:ascii="等线" w:hAnsi="等线"/>
          <w:szCs w:val="21"/>
        </w:rPr>
      </w:pPr>
    </w:p>
    <w:p w14:paraId="03E69052" w14:textId="77777777" w:rsidR="00F06CAE" w:rsidRDefault="00F06CAE" w:rsidP="00F06CAE">
      <w:pPr>
        <w:spacing w:line="360" w:lineRule="auto"/>
        <w:jc w:val="right"/>
        <w:rPr>
          <w:rFonts w:ascii="等线" w:hAnsi="等线"/>
          <w:szCs w:val="21"/>
        </w:rPr>
      </w:pPr>
    </w:p>
    <w:p w14:paraId="3F3B3C1B" w14:textId="77777777" w:rsidR="00F06CAE" w:rsidRDefault="00F06CAE" w:rsidP="00F06CAE">
      <w:pPr>
        <w:spacing w:line="360" w:lineRule="auto"/>
        <w:jc w:val="right"/>
        <w:rPr>
          <w:rFonts w:ascii="等线" w:hAnsi="等线"/>
          <w:szCs w:val="21"/>
        </w:rPr>
      </w:pPr>
    </w:p>
    <w:p w14:paraId="5E7DB8FD" w14:textId="77777777" w:rsidR="00F06CAE" w:rsidRDefault="00F06CAE" w:rsidP="00F06CAE">
      <w:pPr>
        <w:spacing w:line="360" w:lineRule="auto"/>
        <w:jc w:val="right"/>
        <w:rPr>
          <w:rFonts w:ascii="等线" w:hAnsi="等线"/>
          <w:szCs w:val="21"/>
        </w:rPr>
      </w:pPr>
    </w:p>
    <w:p w14:paraId="182EB24E" w14:textId="77777777" w:rsidR="00F06CAE" w:rsidRDefault="00F06CAE" w:rsidP="00F06CAE">
      <w:pPr>
        <w:spacing w:line="360" w:lineRule="auto"/>
        <w:jc w:val="right"/>
        <w:rPr>
          <w:rFonts w:ascii="等线" w:hAnsi="等线"/>
          <w:szCs w:val="21"/>
        </w:rPr>
      </w:pPr>
    </w:p>
    <w:p w14:paraId="527B1F7E" w14:textId="77777777" w:rsidR="00F06CAE" w:rsidRDefault="00F06CAE" w:rsidP="00F06CAE">
      <w:pPr>
        <w:spacing w:line="360" w:lineRule="auto"/>
        <w:jc w:val="right"/>
        <w:rPr>
          <w:rFonts w:ascii="等线" w:hAnsi="等线"/>
          <w:szCs w:val="21"/>
        </w:rPr>
      </w:pPr>
    </w:p>
    <w:p w14:paraId="587417B6" w14:textId="77777777" w:rsidR="00F06CAE" w:rsidRDefault="00F06CAE" w:rsidP="00F06CAE">
      <w:pPr>
        <w:spacing w:line="360" w:lineRule="auto"/>
        <w:jc w:val="right"/>
        <w:rPr>
          <w:rFonts w:ascii="等线" w:hAnsi="等线"/>
          <w:szCs w:val="21"/>
        </w:rPr>
      </w:pPr>
    </w:p>
    <w:p w14:paraId="78BE9361" w14:textId="77777777" w:rsidR="00F06CAE" w:rsidRDefault="00F06CAE" w:rsidP="00F06CAE">
      <w:pPr>
        <w:spacing w:line="360" w:lineRule="auto"/>
        <w:jc w:val="right"/>
        <w:rPr>
          <w:rFonts w:ascii="等线" w:hAnsi="等线"/>
          <w:szCs w:val="21"/>
        </w:rPr>
      </w:pPr>
    </w:p>
    <w:p w14:paraId="4228F084" w14:textId="77777777" w:rsidR="00F06CAE" w:rsidRDefault="00F06CAE" w:rsidP="00F06CAE">
      <w:pPr>
        <w:spacing w:line="360" w:lineRule="auto"/>
        <w:jc w:val="right"/>
        <w:rPr>
          <w:rFonts w:ascii="等线" w:hAnsi="等线"/>
          <w:szCs w:val="21"/>
        </w:rPr>
      </w:pPr>
    </w:p>
    <w:p w14:paraId="379FD098" w14:textId="77777777" w:rsidR="00F06CAE" w:rsidRDefault="00F06CAE" w:rsidP="00F06CAE">
      <w:pPr>
        <w:spacing w:line="360" w:lineRule="auto"/>
        <w:jc w:val="right"/>
        <w:rPr>
          <w:rFonts w:ascii="等线" w:hAnsi="等线"/>
          <w:szCs w:val="21"/>
        </w:rPr>
      </w:pPr>
    </w:p>
    <w:p w14:paraId="09122C7E" w14:textId="77777777" w:rsidR="00F06CAE" w:rsidRDefault="00F06CAE" w:rsidP="00F06CAE">
      <w:pPr>
        <w:spacing w:line="360" w:lineRule="auto"/>
        <w:jc w:val="right"/>
        <w:rPr>
          <w:rFonts w:ascii="等线" w:hAnsi="等线"/>
          <w:szCs w:val="21"/>
        </w:rPr>
      </w:pPr>
    </w:p>
    <w:p w14:paraId="19418603" w14:textId="77777777" w:rsidR="00F06CAE" w:rsidRDefault="00F06CAE" w:rsidP="00F06CAE">
      <w:pPr>
        <w:spacing w:line="360" w:lineRule="auto"/>
        <w:jc w:val="right"/>
        <w:rPr>
          <w:rFonts w:ascii="等线" w:hAnsi="等线"/>
          <w:szCs w:val="21"/>
        </w:rPr>
      </w:pPr>
    </w:p>
    <w:p w14:paraId="01BEE953" w14:textId="77777777" w:rsidR="00F06CAE" w:rsidRDefault="00F06CAE" w:rsidP="00F06CAE">
      <w:pPr>
        <w:spacing w:line="360" w:lineRule="auto"/>
        <w:jc w:val="right"/>
        <w:rPr>
          <w:rFonts w:ascii="等线" w:hAnsi="等线"/>
          <w:szCs w:val="21"/>
        </w:rPr>
      </w:pPr>
    </w:p>
    <w:p w14:paraId="1409CC87" w14:textId="77777777" w:rsidR="00F06CAE" w:rsidRDefault="00F06CAE" w:rsidP="00F06CAE">
      <w:pPr>
        <w:spacing w:line="360" w:lineRule="auto"/>
        <w:jc w:val="right"/>
        <w:rPr>
          <w:rFonts w:ascii="等线" w:hAnsi="等线"/>
          <w:szCs w:val="21"/>
        </w:rPr>
      </w:pPr>
    </w:p>
    <w:p w14:paraId="56F81370" w14:textId="7AEC2A94"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4</w:t>
      </w:r>
      <w:r w:rsidR="00F06CAE" w:rsidRPr="008B0827">
        <w:rPr>
          <w:rFonts w:ascii="Times New Roman" w:hAnsi="Times New Roman"/>
          <w:b/>
          <w:kern w:val="0"/>
          <w:sz w:val="28"/>
          <w:szCs w:val="28"/>
        </w:rPr>
        <w:t>.</w:t>
      </w:r>
      <w:r w:rsidR="00F06CAE" w:rsidRPr="00081F0F">
        <w:rPr>
          <w:rFonts w:hint="eastAsia"/>
        </w:rPr>
        <w:t xml:space="preserve"> </w:t>
      </w:r>
      <w:r>
        <w:rPr>
          <w:rFonts w:ascii="Times New Roman" w:hAnsi="Times New Roman" w:hint="eastAsia"/>
          <w:b/>
          <w:kern w:val="0"/>
          <w:sz w:val="28"/>
          <w:szCs w:val="28"/>
        </w:rPr>
        <w:t>渠道证明</w:t>
      </w:r>
    </w:p>
    <w:p w14:paraId="4E493A78" w14:textId="21771924" w:rsidR="00D5186F" w:rsidRPr="00301E3D" w:rsidRDefault="00D5186F" w:rsidP="00D5186F">
      <w:pPr>
        <w:jc w:val="left"/>
      </w:pPr>
      <w:r w:rsidRPr="00301E3D">
        <w:rPr>
          <w:rFonts w:hint="eastAsia"/>
        </w:rPr>
        <w:t>（</w:t>
      </w:r>
      <w:r>
        <w:rPr>
          <w:rFonts w:hint="eastAsia"/>
        </w:rPr>
        <w:t>项目名称及编号：</w:t>
      </w:r>
      <w:r w:rsidRPr="00301E3D">
        <w:rPr>
          <w:rFonts w:hint="eastAsia"/>
        </w:rPr>
        <w:t>）</w:t>
      </w:r>
    </w:p>
    <w:p w14:paraId="3E2B3CBA" w14:textId="77777777" w:rsidR="00D5186F" w:rsidRDefault="00D5186F" w:rsidP="00D5186F"/>
    <w:p w14:paraId="5980F97E" w14:textId="734521B6" w:rsidR="00D5186F" w:rsidRPr="00D5186F" w:rsidRDefault="00D5186F" w:rsidP="00D5186F">
      <w:pPr>
        <w:rPr>
          <w:b/>
          <w:bCs/>
        </w:rPr>
      </w:pPr>
      <w:r w:rsidRPr="00D5186F">
        <w:rPr>
          <w:rFonts w:hint="eastAsia"/>
          <w:b/>
          <w:bCs/>
        </w:rPr>
        <w:t>致：（采购人名称）</w:t>
      </w:r>
    </w:p>
    <w:p w14:paraId="43F02A52" w14:textId="77777777" w:rsidR="00D5186F" w:rsidRPr="00301E3D" w:rsidRDefault="00D5186F" w:rsidP="00D5186F"/>
    <w:p w14:paraId="6F945391" w14:textId="77777777" w:rsidR="00D5186F" w:rsidRPr="00301E3D" w:rsidRDefault="00D5186F" w:rsidP="00D5186F">
      <w:pPr>
        <w:pStyle w:val="af7"/>
      </w:pPr>
      <w:r w:rsidRPr="00301E3D">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2856E254" w14:textId="0431BDD4" w:rsidR="00D5186F" w:rsidRPr="00301E3D" w:rsidRDefault="00000000" w:rsidP="00D5186F">
      <w:pPr>
        <w:pStyle w:val="af7"/>
      </w:pPr>
      <w:r>
        <w:rPr>
          <w:noProof/>
        </w:rPr>
        <w:pict w14:anchorId="43AF47B9">
          <v:shapetype id="_x0000_t202" coordsize="21600,21600" o:spt="202" path="m,l,21600r21600,l21600,xe">
            <v:stroke joinstyle="miter"/>
            <v:path gradientshapeok="t" o:connecttype="rect"/>
          </v:shapetype>
          <v:shape id="文本框 5" o:spid="_x0000_s2054" type="#_x0000_t202" style="position:absolute;left:0;text-align:left;margin-left:144.05pt;margin-top:6.4pt;width:136.2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" fillcolor="white [3201]" strokeweight="1pt">
            <v:path arrowok="t"/>
            <v:textbox>
              <w:txbxContent>
                <w:p w14:paraId="26BBE9AE" w14:textId="77777777" w:rsidR="00D5186F" w:rsidRPr="00027D17" w:rsidRDefault="00D5186F" w:rsidP="00D5186F">
                  <w:pPr>
                    <w:jc w:val="left"/>
                  </w:pPr>
                  <w:r w:rsidRPr="00027D17">
                    <w:rPr>
                      <w:rFonts w:hint="eastAsia"/>
                    </w:rPr>
                    <w:t>制造商名称</w:t>
                  </w:r>
                </w:p>
              </w:txbxContent>
            </v:textbox>
          </v:shape>
        </w:pict>
      </w:r>
    </w:p>
    <w:p w14:paraId="283585B6" w14:textId="77777777" w:rsidR="00D5186F" w:rsidRPr="00301E3D" w:rsidRDefault="00D5186F" w:rsidP="00D5186F">
      <w:pPr>
        <w:pStyle w:val="af7"/>
      </w:pPr>
    </w:p>
    <w:p w14:paraId="28575EC0" w14:textId="77777777" w:rsidR="00D5186F" w:rsidRPr="00301E3D" w:rsidRDefault="00D5186F" w:rsidP="00D5186F">
      <w:pPr>
        <w:pStyle w:val="af7"/>
      </w:pPr>
    </w:p>
    <w:p w14:paraId="3ADAB81A" w14:textId="4C4FD0F9" w:rsidR="00D5186F" w:rsidRPr="00301E3D" w:rsidRDefault="00000000" w:rsidP="00D5186F">
      <w:pPr>
        <w:pStyle w:val="af7"/>
      </w:pPr>
      <w:r>
        <w:rPr>
          <w:noProof/>
        </w:rPr>
        <w:pict w14:anchorId="6C3E2B6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4" o:spid="_x0000_s2053" type="#_x0000_t67" style="position:absolute;left:0;text-align:left;margin-left:207pt;margin-top:2.8pt;width:18.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" adj="17480" fillcolor="white [3201]" strokecolor="black [3213]" strokeweight="2pt">
            <v:path arrowok="t"/>
          </v:shape>
        </w:pict>
      </w:r>
    </w:p>
    <w:p w14:paraId="73D59ACE" w14:textId="77777777" w:rsidR="00D5186F" w:rsidRPr="00301E3D" w:rsidRDefault="00D5186F" w:rsidP="00D5186F">
      <w:pPr>
        <w:pStyle w:val="af7"/>
        <w:ind w:firstLineChars="1602" w:firstLine="3364"/>
      </w:pPr>
      <w:r w:rsidRPr="00301E3D">
        <w:rPr>
          <w:rFonts w:hint="eastAsia"/>
        </w:rPr>
        <w:t>产品流向</w:t>
      </w:r>
    </w:p>
    <w:p w14:paraId="64A0B71C" w14:textId="07B2D6F4" w:rsidR="00D5186F" w:rsidRPr="00301E3D" w:rsidRDefault="00000000" w:rsidP="00D5186F">
      <w:pPr>
        <w:pStyle w:val="af7"/>
      </w:pPr>
      <w:r>
        <w:rPr>
          <w:noProof/>
        </w:rPr>
        <w:pict w14:anchorId="1A5611C0">
          <v:shape id="文本框 3" o:spid="_x0000_s2052" type="#_x0000_t202" style="position:absolute;left:0;text-align:left;margin-left:146.2pt;margin-top:11.6pt;width:132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4R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" fillcolor="white [3201]" strokeweight="1pt">
            <v:path arrowok="t"/>
            <v:textbox>
              <w:txbxContent>
                <w:p w14:paraId="38B987DF" w14:textId="77777777" w:rsidR="00D5186F" w:rsidRPr="00027D17" w:rsidRDefault="00D5186F" w:rsidP="00D5186F">
                  <w:pPr>
                    <w:jc w:val="left"/>
                  </w:pPr>
                  <w:r>
                    <w:rPr>
                      <w:rFonts w:hint="eastAsia"/>
                    </w:rPr>
                    <w:t>经销商（如有）</w:t>
                  </w:r>
                  <w:r w:rsidRPr="00027D17">
                    <w:rPr>
                      <w:rFonts w:hint="eastAsia"/>
                    </w:rPr>
                    <w:t>名称</w:t>
                  </w:r>
                </w:p>
              </w:txbxContent>
            </v:textbox>
          </v:shape>
        </w:pict>
      </w:r>
    </w:p>
    <w:p w14:paraId="049DAB21" w14:textId="77777777" w:rsidR="00D5186F" w:rsidRPr="00301E3D" w:rsidRDefault="00D5186F" w:rsidP="00D5186F">
      <w:pPr>
        <w:pStyle w:val="af7"/>
      </w:pPr>
    </w:p>
    <w:p w14:paraId="2FBAD16E" w14:textId="77777777" w:rsidR="00D5186F" w:rsidRPr="00301E3D" w:rsidRDefault="00D5186F" w:rsidP="00D5186F">
      <w:pPr>
        <w:pStyle w:val="af7"/>
      </w:pPr>
    </w:p>
    <w:p w14:paraId="2D012488" w14:textId="2150AADC" w:rsidR="00D5186F" w:rsidRPr="00301E3D" w:rsidRDefault="00000000" w:rsidP="00D5186F">
      <w:pPr>
        <w:pStyle w:val="af7"/>
      </w:pPr>
      <w:r>
        <w:rPr>
          <w:noProof/>
        </w:rPr>
        <w:pict w14:anchorId="7E4AB355">
          <v:shape id="箭头: 下 2" o:spid="_x0000_s2051" type="#_x0000_t67" style="position:absolute;left:0;text-align:left;margin-left:208.5pt;margin-top:2.8pt;width:17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" adj="17814" fillcolor="white [3201]" strokecolor="black [3213]" strokeweight="2pt">
            <v:path arrowok="t"/>
          </v:shape>
        </w:pict>
      </w:r>
    </w:p>
    <w:p w14:paraId="1FE33865" w14:textId="77777777" w:rsidR="00D5186F" w:rsidRPr="00301E3D" w:rsidRDefault="00D5186F" w:rsidP="00D5186F">
      <w:pPr>
        <w:pStyle w:val="af7"/>
        <w:ind w:firstLineChars="1602" w:firstLine="3364"/>
      </w:pPr>
      <w:r w:rsidRPr="00301E3D">
        <w:rPr>
          <w:rFonts w:hint="eastAsia"/>
        </w:rPr>
        <w:t>产品流向</w:t>
      </w:r>
    </w:p>
    <w:p w14:paraId="6AF73D00" w14:textId="2A5625AD" w:rsidR="00D5186F" w:rsidRPr="00301E3D" w:rsidRDefault="00000000" w:rsidP="00D5186F">
      <w:pPr>
        <w:pStyle w:val="af7"/>
      </w:pPr>
      <w:r>
        <w:rPr>
          <w:noProof/>
        </w:rPr>
        <w:pict w14:anchorId="69619F3D">
          <v:shape id="文本框 1" o:spid="_x0000_s2050" type="#_x0000_t202" style="position:absolute;left:0;text-align:left;margin-left:146.7pt;margin-top:10.7pt;width:132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" fillcolor="white [3201]" strokeweight="1pt">
            <v:path arrowok="t"/>
            <v:textbox>
              <w:txbxContent>
                <w:p w14:paraId="154785E9" w14:textId="77777777" w:rsidR="00D5186F" w:rsidRPr="00027D17" w:rsidRDefault="00D5186F" w:rsidP="00D5186F">
                  <w:pPr>
                    <w:jc w:val="left"/>
                  </w:pPr>
                  <w:r>
                    <w:rPr>
                      <w:rFonts w:hint="eastAsia"/>
                    </w:rPr>
                    <w:t>代理商</w:t>
                  </w:r>
                  <w:r w:rsidRPr="00027D17">
                    <w:rPr>
                      <w:rFonts w:hint="eastAsia"/>
                    </w:rPr>
                    <w:t>名称</w:t>
                  </w:r>
                </w:p>
              </w:txbxContent>
            </v:textbox>
          </v:shape>
        </w:pict>
      </w:r>
    </w:p>
    <w:p w14:paraId="29EC1FB0" w14:textId="77777777" w:rsidR="00D5186F" w:rsidRPr="00301E3D" w:rsidRDefault="00D5186F" w:rsidP="00D5186F">
      <w:pPr>
        <w:pStyle w:val="af7"/>
      </w:pPr>
    </w:p>
    <w:p w14:paraId="628871FC" w14:textId="77777777" w:rsidR="00D5186F" w:rsidRPr="00301E3D" w:rsidRDefault="00D5186F" w:rsidP="00D5186F">
      <w:pPr>
        <w:pStyle w:val="af7"/>
      </w:pPr>
    </w:p>
    <w:p w14:paraId="2789C297" w14:textId="77777777" w:rsidR="00D5186F" w:rsidRPr="00301E3D" w:rsidRDefault="00D5186F" w:rsidP="00D5186F">
      <w:pPr>
        <w:pStyle w:val="af7"/>
      </w:pPr>
    </w:p>
    <w:p w14:paraId="6AFADFDD" w14:textId="77777777" w:rsidR="00D5186F" w:rsidRPr="00301E3D" w:rsidRDefault="00D5186F" w:rsidP="00D5186F">
      <w:pPr>
        <w:pStyle w:val="af7"/>
      </w:pPr>
      <w:r w:rsidRPr="00301E3D">
        <w:rPr>
          <w:rFonts w:hint="eastAsia"/>
        </w:rPr>
        <w:t>我方于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日签署本文件，（代理商名称）于</w:t>
      </w:r>
      <w:r w:rsidRPr="00301E3D">
        <w:rPr>
          <w:rFonts w:hint="eastAsia"/>
        </w:rPr>
        <w:t xml:space="preserve"> </w:t>
      </w:r>
      <w:r w:rsidRPr="00301E3D">
        <w:t xml:space="preserve">   </w:t>
      </w:r>
      <w:r w:rsidRPr="00301E3D">
        <w:rPr>
          <w:rFonts w:hint="eastAsia"/>
        </w:rPr>
        <w:t>年</w:t>
      </w:r>
      <w:r w:rsidRPr="00301E3D">
        <w:rPr>
          <w:rFonts w:hint="eastAsia"/>
        </w:rPr>
        <w:t xml:space="preserve"> </w:t>
      </w:r>
      <w:r w:rsidRPr="00301E3D">
        <w:t xml:space="preserve"> </w:t>
      </w:r>
      <w:r w:rsidRPr="00301E3D">
        <w:rPr>
          <w:rFonts w:hint="eastAsia"/>
        </w:rPr>
        <w:t>月</w:t>
      </w:r>
      <w:r w:rsidRPr="00301E3D">
        <w:rPr>
          <w:rFonts w:hint="eastAsia"/>
        </w:rPr>
        <w:t xml:space="preserve"> </w:t>
      </w:r>
      <w:r w:rsidRPr="00301E3D">
        <w:t xml:space="preserve"> </w:t>
      </w:r>
      <w:r w:rsidRPr="00301E3D">
        <w:rPr>
          <w:rFonts w:hint="eastAsia"/>
        </w:rPr>
        <w:t>日接受此件，以此为证。</w:t>
      </w:r>
    </w:p>
    <w:p w14:paraId="356B064A" w14:textId="77777777" w:rsidR="00D5186F" w:rsidRPr="00301E3D" w:rsidRDefault="00D5186F" w:rsidP="00D5186F">
      <w:pPr>
        <w:pStyle w:val="af7"/>
        <w:rPr>
          <w:u w:val="single"/>
        </w:rPr>
      </w:pPr>
      <w:r w:rsidRPr="00301E3D">
        <w:rPr>
          <w:rFonts w:hint="eastAsia"/>
        </w:rPr>
        <w:t>代理商名称（公章）</w:t>
      </w:r>
      <w:r w:rsidRPr="00301E3D">
        <w:rPr>
          <w:rFonts w:hint="eastAsia"/>
        </w:rPr>
        <w:t xml:space="preserve"> </w:t>
      </w:r>
      <w:r w:rsidRPr="00301E3D">
        <w:t xml:space="preserve">                         </w:t>
      </w:r>
      <w:r w:rsidRPr="00301E3D">
        <w:rPr>
          <w:rFonts w:hint="eastAsia"/>
        </w:rPr>
        <w:t>制造商名称（公章）</w:t>
      </w:r>
    </w:p>
    <w:p w14:paraId="65DD1906" w14:textId="77777777" w:rsidR="00D5186F" w:rsidRPr="00301E3D" w:rsidRDefault="00D5186F" w:rsidP="00D5186F">
      <w:pPr>
        <w:pStyle w:val="af7"/>
        <w:rPr>
          <w:u w:val="single"/>
        </w:rPr>
      </w:pPr>
      <w:r w:rsidRPr="00301E3D">
        <w:rPr>
          <w:rFonts w:hint="eastAsia"/>
        </w:rPr>
        <w:t>签字人职务和部门</w:t>
      </w:r>
      <w:r w:rsidRPr="00301E3D">
        <w:rPr>
          <w:rFonts w:hint="eastAsia"/>
        </w:rPr>
        <w:t xml:space="preserve"> </w:t>
      </w:r>
      <w:r w:rsidRPr="00301E3D">
        <w:t xml:space="preserve">                           </w:t>
      </w:r>
      <w:r w:rsidRPr="00301E3D">
        <w:rPr>
          <w:rFonts w:hint="eastAsia"/>
        </w:rPr>
        <w:t>签字人职务和部门</w:t>
      </w:r>
    </w:p>
    <w:p w14:paraId="6E15FAB5" w14:textId="77777777" w:rsidR="00D5186F" w:rsidRPr="00301E3D" w:rsidRDefault="00D5186F" w:rsidP="00D5186F">
      <w:pPr>
        <w:pStyle w:val="af7"/>
        <w:rPr>
          <w:rFonts w:ascii="仿宋" w:eastAsia="仿宋" w:hAnsi="仿宋"/>
          <w:sz w:val="32"/>
          <w:szCs w:val="32"/>
        </w:rPr>
      </w:pPr>
      <w:r w:rsidRPr="00301E3D">
        <w:rPr>
          <w:rFonts w:hint="eastAsia"/>
        </w:rPr>
        <w:t>法定代表人签字</w:t>
      </w:r>
      <w:r w:rsidRPr="00301E3D">
        <w:rPr>
          <w:rFonts w:hint="eastAsia"/>
        </w:rPr>
        <w:t xml:space="preserve"> </w:t>
      </w:r>
      <w:r w:rsidRPr="00301E3D">
        <w:t xml:space="preserve">                             </w:t>
      </w:r>
      <w:r w:rsidRPr="00301E3D">
        <w:rPr>
          <w:rFonts w:hint="eastAsia"/>
        </w:rPr>
        <w:t>法定代表人签字</w:t>
      </w:r>
    </w:p>
    <w:p w14:paraId="73AA7DF6" w14:textId="77777777" w:rsidR="00D5186F" w:rsidRDefault="00D5186F">
      <w:pPr>
        <w:widowControl/>
        <w:jc w:val="left"/>
        <w:rPr>
          <w:rFonts w:ascii="微软雅黑" w:eastAsia="微软雅黑" w:hAnsi="微软雅黑" w:cs="黑体"/>
          <w:b/>
          <w:sz w:val="24"/>
          <w:szCs w:val="24"/>
        </w:rPr>
      </w:pPr>
      <w:r>
        <w:rPr>
          <w:rFonts w:ascii="微软雅黑" w:eastAsia="微软雅黑" w:hAnsi="微软雅黑" w:cs="黑体"/>
          <w:b/>
          <w:sz w:val="24"/>
          <w:szCs w:val="24"/>
        </w:rPr>
        <w:br w:type="page"/>
      </w:r>
    </w:p>
    <w:p w14:paraId="6EAF473E" w14:textId="0EC35E27" w:rsidR="00D5186F" w:rsidRDefault="00D5186F" w:rsidP="00D5186F">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5</w:t>
      </w:r>
      <w:r w:rsidRPr="008B0827">
        <w:rPr>
          <w:rFonts w:ascii="Times New Roman" w:hAnsi="Times New Roman"/>
          <w:b/>
          <w:kern w:val="0"/>
          <w:sz w:val="28"/>
          <w:szCs w:val="28"/>
        </w:rPr>
        <w:t>.</w:t>
      </w:r>
      <w:r w:rsidRPr="00081F0F">
        <w:rPr>
          <w:rFonts w:hint="eastAsia"/>
        </w:rPr>
        <w:t xml:space="preserve"> </w:t>
      </w:r>
      <w:r w:rsidRPr="00081F0F">
        <w:rPr>
          <w:rFonts w:ascii="Times New Roman" w:hAnsi="Times New Roman" w:hint="eastAsia"/>
          <w:b/>
          <w:kern w:val="0"/>
          <w:sz w:val="28"/>
          <w:szCs w:val="28"/>
        </w:rPr>
        <w:t>其他资格证明文件</w:t>
      </w:r>
    </w:p>
    <w:p w14:paraId="554CFF8C" w14:textId="77777777" w:rsidR="00D5186F" w:rsidRPr="00081F0F" w:rsidRDefault="00D5186F" w:rsidP="00D5186F">
      <w:pPr>
        <w:spacing w:line="360" w:lineRule="auto"/>
        <w:rPr>
          <w:rFonts w:ascii="微软雅黑" w:eastAsia="微软雅黑" w:hAnsi="微软雅黑" w:cs="黑体"/>
          <w:b/>
          <w:sz w:val="24"/>
          <w:szCs w:val="24"/>
        </w:rPr>
      </w:pPr>
      <w:r w:rsidRPr="00081F0F">
        <w:rPr>
          <w:rFonts w:ascii="微软雅黑" w:eastAsia="微软雅黑" w:hAnsi="微软雅黑" w:cs="黑体"/>
          <w:b/>
          <w:sz w:val="24"/>
          <w:szCs w:val="24"/>
        </w:rPr>
        <w:tab/>
      </w:r>
      <w:r>
        <w:rPr>
          <w:rFonts w:ascii="微软雅黑" w:eastAsia="微软雅黑" w:hAnsi="微软雅黑" w:cs="黑体" w:hint="eastAsia"/>
          <w:b/>
          <w:sz w:val="24"/>
          <w:szCs w:val="24"/>
        </w:rPr>
        <w:t>财务状况、相关业绩等</w:t>
      </w:r>
    </w:p>
    <w:p w14:paraId="517CC79D" w14:textId="77777777" w:rsidR="00F06CAE" w:rsidRPr="00D5186F" w:rsidRDefault="00F06CAE" w:rsidP="00F06CAE">
      <w:pPr>
        <w:spacing w:line="360" w:lineRule="auto"/>
        <w:rPr>
          <w:rFonts w:ascii="微软雅黑" w:eastAsia="微软雅黑" w:hAnsi="微软雅黑" w:cs="黑体"/>
          <w:b/>
          <w:sz w:val="24"/>
          <w:szCs w:val="24"/>
        </w:rPr>
      </w:pPr>
    </w:p>
    <w:p w14:paraId="76C1B195" w14:textId="77777777" w:rsidR="00F06CAE" w:rsidRDefault="00F06CAE" w:rsidP="00F06CAE">
      <w:pPr>
        <w:spacing w:line="360" w:lineRule="auto"/>
        <w:jc w:val="right"/>
        <w:rPr>
          <w:rFonts w:ascii="等线" w:hAnsi="等线"/>
          <w:szCs w:val="21"/>
        </w:rPr>
      </w:pPr>
    </w:p>
    <w:p w14:paraId="7FC69CC2" w14:textId="77777777" w:rsidR="00F06CAE" w:rsidRDefault="00F06CAE" w:rsidP="00F06CAE">
      <w:pPr>
        <w:spacing w:line="360" w:lineRule="auto"/>
        <w:jc w:val="right"/>
        <w:rPr>
          <w:rFonts w:ascii="等线" w:hAnsi="等线"/>
          <w:szCs w:val="21"/>
        </w:rPr>
      </w:pPr>
    </w:p>
    <w:p w14:paraId="0178B398" w14:textId="77777777" w:rsidR="00F06CAE" w:rsidRDefault="00F06CAE" w:rsidP="00F06CAE">
      <w:pPr>
        <w:spacing w:line="360" w:lineRule="auto"/>
        <w:jc w:val="right"/>
        <w:rPr>
          <w:rFonts w:ascii="等线" w:hAnsi="等线"/>
          <w:szCs w:val="21"/>
        </w:rPr>
      </w:pPr>
    </w:p>
    <w:p w14:paraId="0E8E7E1A" w14:textId="77777777" w:rsidR="00F06CAE" w:rsidRDefault="00F06CAE" w:rsidP="00F06CAE">
      <w:pPr>
        <w:spacing w:line="360" w:lineRule="auto"/>
        <w:jc w:val="right"/>
        <w:rPr>
          <w:rFonts w:ascii="等线" w:hAnsi="等线"/>
          <w:szCs w:val="21"/>
        </w:rPr>
      </w:pPr>
    </w:p>
    <w:p w14:paraId="0B88618C" w14:textId="77777777" w:rsidR="00F06CAE" w:rsidRDefault="00F06CAE" w:rsidP="00F06CAE">
      <w:pPr>
        <w:spacing w:line="360" w:lineRule="auto"/>
        <w:jc w:val="right"/>
        <w:rPr>
          <w:rFonts w:ascii="等线" w:hAnsi="等线"/>
          <w:szCs w:val="21"/>
        </w:rPr>
      </w:pPr>
    </w:p>
    <w:p w14:paraId="0A12FC63" w14:textId="77777777" w:rsidR="00F06CAE" w:rsidRDefault="00F06CAE" w:rsidP="00F06CAE">
      <w:pPr>
        <w:spacing w:line="360" w:lineRule="auto"/>
        <w:jc w:val="right"/>
        <w:rPr>
          <w:rFonts w:ascii="等线" w:hAnsi="等线"/>
          <w:szCs w:val="21"/>
        </w:rPr>
      </w:pPr>
    </w:p>
    <w:p w14:paraId="1569067F" w14:textId="77777777" w:rsidR="00F06CAE" w:rsidRDefault="00F06CAE" w:rsidP="00F06CAE">
      <w:pPr>
        <w:spacing w:line="360" w:lineRule="auto"/>
        <w:jc w:val="right"/>
        <w:rPr>
          <w:rFonts w:ascii="等线" w:hAnsi="等线"/>
          <w:szCs w:val="21"/>
        </w:rPr>
      </w:pPr>
    </w:p>
    <w:p w14:paraId="792AEB85" w14:textId="77777777" w:rsidR="00F06CAE" w:rsidRDefault="00F06CAE" w:rsidP="00F06CAE">
      <w:pPr>
        <w:spacing w:line="360" w:lineRule="auto"/>
        <w:jc w:val="right"/>
        <w:rPr>
          <w:rFonts w:ascii="等线" w:hAnsi="等线"/>
          <w:szCs w:val="21"/>
        </w:rPr>
      </w:pPr>
    </w:p>
    <w:p w14:paraId="7E9A4A68" w14:textId="77777777" w:rsidR="00F06CAE" w:rsidRDefault="00F06CAE" w:rsidP="00F06CAE">
      <w:pPr>
        <w:spacing w:line="360" w:lineRule="auto"/>
        <w:jc w:val="right"/>
        <w:rPr>
          <w:rFonts w:ascii="等线" w:hAnsi="等线"/>
          <w:szCs w:val="21"/>
        </w:rPr>
      </w:pPr>
    </w:p>
    <w:p w14:paraId="00256E66" w14:textId="77777777" w:rsidR="00F06CAE" w:rsidRDefault="00F06CAE" w:rsidP="00F06CAE">
      <w:pPr>
        <w:spacing w:line="360" w:lineRule="auto"/>
        <w:jc w:val="right"/>
        <w:rPr>
          <w:rFonts w:ascii="等线" w:hAnsi="等线"/>
          <w:szCs w:val="21"/>
        </w:rPr>
      </w:pPr>
    </w:p>
    <w:p w14:paraId="3708E0D9" w14:textId="77777777" w:rsidR="00F06CAE" w:rsidRDefault="00F06CAE" w:rsidP="00F06CAE">
      <w:pPr>
        <w:spacing w:line="360" w:lineRule="auto"/>
        <w:jc w:val="right"/>
        <w:rPr>
          <w:rFonts w:ascii="等线" w:hAnsi="等线"/>
          <w:szCs w:val="21"/>
        </w:rPr>
      </w:pPr>
    </w:p>
    <w:p w14:paraId="6AA6BB99" w14:textId="77777777" w:rsidR="00F06CAE" w:rsidRDefault="00F06CAE" w:rsidP="00F06CAE">
      <w:pPr>
        <w:spacing w:line="360" w:lineRule="auto"/>
        <w:jc w:val="right"/>
        <w:rPr>
          <w:rFonts w:ascii="等线" w:hAnsi="等线"/>
          <w:szCs w:val="21"/>
        </w:rPr>
      </w:pPr>
    </w:p>
    <w:p w14:paraId="1977D1D9" w14:textId="77777777" w:rsidR="00F06CAE" w:rsidRDefault="00F06CAE" w:rsidP="00F06CAE">
      <w:pPr>
        <w:spacing w:line="360" w:lineRule="auto"/>
        <w:jc w:val="right"/>
        <w:rPr>
          <w:rFonts w:ascii="等线" w:hAnsi="等线"/>
          <w:szCs w:val="21"/>
        </w:rPr>
      </w:pPr>
    </w:p>
    <w:p w14:paraId="24BA2F93" w14:textId="77777777" w:rsidR="00F06CAE" w:rsidRDefault="00F06CAE" w:rsidP="00F06CAE">
      <w:pPr>
        <w:spacing w:line="360" w:lineRule="auto"/>
        <w:jc w:val="right"/>
        <w:rPr>
          <w:rFonts w:ascii="等线" w:hAnsi="等线"/>
          <w:szCs w:val="21"/>
        </w:rPr>
      </w:pPr>
    </w:p>
    <w:p w14:paraId="15BFE7A8" w14:textId="77777777" w:rsidR="00F06CAE" w:rsidRDefault="00F06CAE" w:rsidP="00F06CAE">
      <w:pPr>
        <w:spacing w:line="360" w:lineRule="auto"/>
        <w:jc w:val="right"/>
        <w:rPr>
          <w:rFonts w:ascii="等线" w:hAnsi="等线"/>
          <w:szCs w:val="21"/>
        </w:rPr>
      </w:pPr>
    </w:p>
    <w:p w14:paraId="7E26D5EB" w14:textId="77777777" w:rsidR="00F06CAE" w:rsidRDefault="00F06CAE" w:rsidP="00F06CAE">
      <w:pPr>
        <w:spacing w:line="360" w:lineRule="auto"/>
        <w:jc w:val="right"/>
        <w:rPr>
          <w:rFonts w:ascii="等线" w:hAnsi="等线"/>
          <w:szCs w:val="21"/>
        </w:rPr>
      </w:pPr>
    </w:p>
    <w:p w14:paraId="32E999EC" w14:textId="77777777" w:rsidR="00F06CAE" w:rsidRDefault="00F06CAE" w:rsidP="00F06CAE">
      <w:pPr>
        <w:spacing w:line="360" w:lineRule="auto"/>
        <w:jc w:val="right"/>
        <w:rPr>
          <w:rFonts w:ascii="等线" w:hAnsi="等线"/>
          <w:szCs w:val="21"/>
        </w:rPr>
      </w:pPr>
    </w:p>
    <w:p w14:paraId="46C2CED2" w14:textId="77777777" w:rsidR="00F06CAE" w:rsidRDefault="00F06CAE" w:rsidP="00F06CAE">
      <w:pPr>
        <w:spacing w:line="360" w:lineRule="auto"/>
        <w:jc w:val="right"/>
        <w:rPr>
          <w:rFonts w:ascii="等线" w:hAnsi="等线"/>
          <w:szCs w:val="21"/>
        </w:rPr>
      </w:pPr>
    </w:p>
    <w:p w14:paraId="3A853132" w14:textId="77777777" w:rsidR="00F06CAE" w:rsidRDefault="00F06CAE" w:rsidP="00F06CAE">
      <w:pPr>
        <w:spacing w:line="360" w:lineRule="auto"/>
        <w:jc w:val="right"/>
        <w:rPr>
          <w:rFonts w:ascii="等线" w:hAnsi="等线"/>
          <w:szCs w:val="21"/>
        </w:rPr>
      </w:pPr>
    </w:p>
    <w:p w14:paraId="22BD1C04" w14:textId="77777777" w:rsidR="00F06CAE" w:rsidRDefault="00F06CAE" w:rsidP="00F06CAE">
      <w:pPr>
        <w:spacing w:line="360" w:lineRule="auto"/>
        <w:jc w:val="right"/>
        <w:rPr>
          <w:rFonts w:ascii="等线" w:hAnsi="等线"/>
          <w:szCs w:val="21"/>
        </w:rPr>
      </w:pPr>
    </w:p>
    <w:p w14:paraId="4BE8788E" w14:textId="77777777" w:rsidR="00F06CAE" w:rsidRDefault="00F06CAE" w:rsidP="00F06CAE">
      <w:pPr>
        <w:spacing w:line="360" w:lineRule="auto"/>
        <w:jc w:val="right"/>
        <w:rPr>
          <w:rFonts w:ascii="等线" w:hAnsi="等线"/>
          <w:szCs w:val="21"/>
        </w:rPr>
      </w:pPr>
    </w:p>
    <w:p w14:paraId="3065B4C8" w14:textId="77777777" w:rsidR="00F06CAE" w:rsidRDefault="00F06CAE" w:rsidP="00F06CAE">
      <w:pPr>
        <w:spacing w:line="360" w:lineRule="auto"/>
        <w:jc w:val="right"/>
        <w:rPr>
          <w:rFonts w:ascii="等线" w:hAnsi="等线"/>
          <w:szCs w:val="21"/>
        </w:rPr>
      </w:pPr>
    </w:p>
    <w:p w14:paraId="48D5244A" w14:textId="77777777" w:rsidR="00F06CAE" w:rsidRDefault="00F06CAE" w:rsidP="00F06CAE">
      <w:pPr>
        <w:spacing w:line="360" w:lineRule="auto"/>
        <w:jc w:val="right"/>
        <w:rPr>
          <w:rFonts w:ascii="等线" w:hAnsi="等线"/>
          <w:szCs w:val="21"/>
        </w:rPr>
      </w:pPr>
    </w:p>
    <w:p w14:paraId="33DDF73C" w14:textId="77777777" w:rsidR="00F06CAE" w:rsidRDefault="00F06CAE" w:rsidP="00F06CAE">
      <w:pPr>
        <w:spacing w:line="360" w:lineRule="auto"/>
        <w:jc w:val="right"/>
        <w:rPr>
          <w:rFonts w:ascii="等线" w:hAnsi="等线"/>
          <w:szCs w:val="21"/>
        </w:rPr>
      </w:pPr>
    </w:p>
    <w:p w14:paraId="65629628" w14:textId="77777777" w:rsidR="00F06CAE" w:rsidRDefault="00F06CAE" w:rsidP="00F06CAE">
      <w:pPr>
        <w:spacing w:line="360" w:lineRule="auto"/>
        <w:jc w:val="right"/>
        <w:rPr>
          <w:rFonts w:ascii="等线" w:hAnsi="等线"/>
          <w:szCs w:val="21"/>
        </w:rPr>
      </w:pPr>
    </w:p>
    <w:p w14:paraId="6F052A50" w14:textId="027C6BC1"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6</w:t>
      </w:r>
      <w:r w:rsidR="00F06CAE" w:rsidRPr="008B0827">
        <w:rPr>
          <w:rFonts w:ascii="Times New Roman" w:hAnsi="Times New Roman"/>
          <w:b/>
          <w:kern w:val="0"/>
          <w:sz w:val="28"/>
          <w:szCs w:val="28"/>
        </w:rPr>
        <w:t>.</w:t>
      </w:r>
      <w:r w:rsidR="00F06CAE">
        <w:rPr>
          <w:rFonts w:ascii="Times New Roman" w:hAnsi="Times New Roman" w:hint="eastAsia"/>
          <w:b/>
          <w:kern w:val="0"/>
          <w:sz w:val="28"/>
          <w:szCs w:val="28"/>
        </w:rPr>
        <w:t>采购合同（</w:t>
      </w:r>
      <w:r w:rsidR="007C04C9">
        <w:rPr>
          <w:rFonts w:ascii="Times New Roman" w:hAnsi="Times New Roman" w:hint="eastAsia"/>
          <w:b/>
          <w:kern w:val="0"/>
          <w:sz w:val="28"/>
          <w:szCs w:val="28"/>
        </w:rPr>
        <w:t>模板</w:t>
      </w:r>
      <w:r w:rsidR="00F06CAE">
        <w:rPr>
          <w:rFonts w:ascii="Times New Roman" w:hAnsi="Times New Roman" w:hint="eastAsia"/>
          <w:b/>
          <w:kern w:val="0"/>
          <w:sz w:val="28"/>
          <w:szCs w:val="28"/>
        </w:rPr>
        <w:t>）</w:t>
      </w:r>
    </w:p>
    <w:p w14:paraId="33CE3F76" w14:textId="77777777" w:rsidR="00B05724" w:rsidRDefault="00B05724" w:rsidP="00B05724">
      <w:pPr>
        <w:snapToGrid w:val="0"/>
        <w:ind w:rightChars="-159" w:right="-334"/>
        <w:jc w:val="center"/>
        <w:rPr>
          <w:rFonts w:ascii="宋体" w:hAnsi="宋体"/>
          <w:b/>
          <w:color w:val="000000"/>
          <w:spacing w:val="-20"/>
          <w:sz w:val="52"/>
          <w:szCs w:val="52"/>
        </w:rPr>
      </w:pPr>
      <w:r>
        <w:rPr>
          <w:rFonts w:ascii="宋体" w:hAnsi="宋体" w:hint="eastAsia"/>
          <w:b/>
          <w:color w:val="000000"/>
          <w:spacing w:val="-20"/>
          <w:sz w:val="52"/>
          <w:szCs w:val="52"/>
        </w:rPr>
        <w:t>货物采购合同</w:t>
      </w:r>
    </w:p>
    <w:p w14:paraId="0A6570CE" w14:textId="77777777" w:rsidR="00B05724" w:rsidRDefault="00B05724" w:rsidP="00B05724">
      <w:pPr>
        <w:snapToGrid w:val="0"/>
        <w:ind w:rightChars="-159" w:right="-334"/>
        <w:jc w:val="center"/>
        <w:rPr>
          <w:rFonts w:ascii="宋体" w:hAnsi="宋体"/>
          <w:b/>
          <w:color w:val="000000"/>
          <w:spacing w:val="-20"/>
          <w:sz w:val="52"/>
          <w:szCs w:val="52"/>
        </w:rPr>
      </w:pPr>
    </w:p>
    <w:p w14:paraId="70A547A1" w14:textId="77777777" w:rsidR="00B05724" w:rsidRDefault="00B05724" w:rsidP="00B05724">
      <w:pPr>
        <w:snapToGrid w:val="0"/>
        <w:spacing w:afterLines="900" w:after="2808"/>
        <w:rPr>
          <w:rFonts w:ascii="宋体" w:hAnsi="宋体"/>
          <w:color w:val="000000"/>
          <w:sz w:val="32"/>
          <w:szCs w:val="32"/>
          <w:u w:val="single"/>
        </w:rPr>
      </w:pPr>
      <w:r>
        <w:rPr>
          <w:rFonts w:ascii="宋体" w:hAnsi="宋体" w:hint="eastAsia"/>
          <w:color w:val="000000"/>
          <w:sz w:val="32"/>
          <w:szCs w:val="32"/>
        </w:rPr>
        <w:t xml:space="preserve">            合同编号:</w:t>
      </w:r>
    </w:p>
    <w:p w14:paraId="0FB9DF8E" w14:textId="77777777" w:rsidR="00B05724" w:rsidRDefault="00B05724" w:rsidP="00B05724">
      <w:pPr>
        <w:snapToGrid w:val="0"/>
        <w:rPr>
          <w:rFonts w:ascii="宋体" w:hAnsi="宋体"/>
          <w:bCs/>
          <w:color w:val="000000"/>
          <w:sz w:val="28"/>
          <w:szCs w:val="28"/>
        </w:rPr>
      </w:pPr>
      <w:r>
        <w:rPr>
          <w:rFonts w:ascii="宋体" w:hAnsi="宋体" w:hint="eastAsia"/>
          <w:b/>
          <w:color w:val="000000"/>
          <w:sz w:val="28"/>
          <w:szCs w:val="28"/>
        </w:rPr>
        <w:t>甲方：</w:t>
      </w:r>
    </w:p>
    <w:p w14:paraId="68C20BFF" w14:textId="77777777" w:rsidR="00B05724" w:rsidRDefault="00B05724" w:rsidP="00B05724">
      <w:pPr>
        <w:snapToGrid w:val="0"/>
        <w:rPr>
          <w:rFonts w:ascii="宋体" w:hAnsi="宋体"/>
          <w:bCs/>
          <w:color w:val="000000"/>
          <w:sz w:val="28"/>
          <w:szCs w:val="28"/>
        </w:rPr>
      </w:pPr>
      <w:r>
        <w:rPr>
          <w:rFonts w:ascii="宋体" w:hAnsi="宋体" w:hint="eastAsia"/>
          <w:b/>
          <w:bCs/>
          <w:color w:val="000000"/>
          <w:sz w:val="28"/>
          <w:szCs w:val="28"/>
        </w:rPr>
        <w:t>乙方：</w:t>
      </w:r>
    </w:p>
    <w:p w14:paraId="7753256D" w14:textId="77777777" w:rsidR="00B05724" w:rsidRDefault="00B05724" w:rsidP="00B05724">
      <w:pPr>
        <w:spacing w:afterLines="100" w:after="312"/>
        <w:jc w:val="center"/>
        <w:rPr>
          <w:rFonts w:ascii="宋体" w:hAnsi="宋体"/>
          <w:b/>
          <w:color w:val="000000"/>
          <w:sz w:val="32"/>
          <w:szCs w:val="32"/>
        </w:rPr>
      </w:pPr>
    </w:p>
    <w:p w14:paraId="4BCFC719" w14:textId="77777777" w:rsidR="00B05724" w:rsidRDefault="00B05724" w:rsidP="00B05724">
      <w:pPr>
        <w:spacing w:afterLines="100" w:after="312"/>
        <w:jc w:val="center"/>
        <w:rPr>
          <w:rFonts w:ascii="宋体" w:hAnsi="宋体"/>
          <w:b/>
          <w:color w:val="000000"/>
          <w:sz w:val="32"/>
          <w:szCs w:val="32"/>
        </w:rPr>
      </w:pPr>
    </w:p>
    <w:p w14:paraId="7D15F7B3" w14:textId="77777777" w:rsidR="00B05724" w:rsidRDefault="00B05724" w:rsidP="00B05724">
      <w:pPr>
        <w:spacing w:afterLines="100" w:after="312"/>
        <w:jc w:val="center"/>
        <w:rPr>
          <w:rFonts w:ascii="宋体" w:hAnsi="宋体"/>
          <w:b/>
          <w:color w:val="000000"/>
          <w:sz w:val="32"/>
          <w:szCs w:val="32"/>
        </w:rPr>
      </w:pPr>
      <w:r>
        <w:rPr>
          <w:rFonts w:ascii="宋体" w:hAnsi="宋体" w:hint="eastAsia"/>
          <w:b/>
          <w:color w:val="000000"/>
          <w:sz w:val="32"/>
          <w:szCs w:val="32"/>
        </w:rPr>
        <w:t>二〇二三 年 月</w:t>
      </w:r>
    </w:p>
    <w:p w14:paraId="4ECC8443" w14:textId="77777777" w:rsidR="00B05724" w:rsidRDefault="00B05724" w:rsidP="00B05724">
      <w:pPr>
        <w:rPr>
          <w:rFonts w:ascii="仿宋" w:eastAsia="仿宋" w:hAnsi="仿宋"/>
          <w:b/>
          <w:sz w:val="28"/>
          <w:szCs w:val="28"/>
        </w:rPr>
        <w:sectPr w:rsidR="00B05724">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16FAF075" w14:textId="77777777" w:rsidR="00B05724" w:rsidRDefault="00B05724" w:rsidP="00B05724">
      <w:pPr>
        <w:widowControl/>
        <w:jc w:val="center"/>
        <w:rPr>
          <w:rFonts w:ascii="宋体" w:hAnsi="宋体"/>
          <w:b/>
          <w:color w:val="000000"/>
          <w:sz w:val="32"/>
          <w:szCs w:val="32"/>
        </w:rPr>
      </w:pPr>
      <w:r>
        <w:rPr>
          <w:rFonts w:ascii="宋体" w:hAnsi="宋体"/>
          <w:b/>
          <w:color w:val="000000"/>
          <w:sz w:val="32"/>
          <w:szCs w:val="32"/>
        </w:rPr>
        <w:lastRenderedPageBreak/>
        <w:t>采购合同书</w:t>
      </w:r>
    </w:p>
    <w:p w14:paraId="33E7847B" w14:textId="77777777" w:rsidR="00B05724" w:rsidRDefault="00B05724" w:rsidP="00B05724">
      <w:pPr>
        <w:widowControl/>
        <w:ind w:rightChars="50" w:right="105"/>
        <w:jc w:val="left"/>
        <w:rPr>
          <w:rFonts w:ascii="仿宋" w:eastAsia="仿宋" w:hAnsi="仿宋"/>
          <w:color w:val="000000"/>
          <w:sz w:val="24"/>
          <w:szCs w:val="24"/>
        </w:rPr>
      </w:pPr>
    </w:p>
    <w:p w14:paraId="53D24391" w14:textId="77777777" w:rsidR="00B05724" w:rsidRDefault="00B05724" w:rsidP="00B05724">
      <w:pPr>
        <w:widowControl/>
        <w:ind w:rightChars="50" w:right="105"/>
        <w:jc w:val="left"/>
        <w:rPr>
          <w:rFonts w:ascii="仿宋" w:eastAsia="仿宋" w:hAnsi="仿宋"/>
          <w:b/>
          <w:color w:val="000000"/>
          <w:sz w:val="24"/>
          <w:szCs w:val="24"/>
        </w:rPr>
      </w:pPr>
      <w:r>
        <w:rPr>
          <w:rFonts w:ascii="仿宋" w:eastAsia="仿宋" w:hAnsi="仿宋" w:hint="eastAsia"/>
          <w:b/>
          <w:color w:val="000000"/>
          <w:sz w:val="24"/>
          <w:szCs w:val="24"/>
        </w:rPr>
        <w:t>甲方（买方）：</w:t>
      </w:r>
    </w:p>
    <w:p w14:paraId="4476E632" w14:textId="77777777" w:rsidR="00B05724" w:rsidRDefault="00B05724" w:rsidP="00B05724">
      <w:pPr>
        <w:widowControl/>
        <w:spacing w:beforeLines="50" w:before="156"/>
        <w:jc w:val="left"/>
        <w:rPr>
          <w:rFonts w:ascii="仿宋" w:eastAsia="仿宋" w:hAnsi="仿宋"/>
          <w:color w:val="000000"/>
          <w:sz w:val="24"/>
          <w:szCs w:val="24"/>
          <w:u w:val="single"/>
        </w:rPr>
      </w:pPr>
      <w:r>
        <w:rPr>
          <w:rFonts w:ascii="仿宋" w:eastAsia="仿宋" w:hAnsi="仿宋" w:hint="eastAsia"/>
          <w:b/>
          <w:color w:val="000000"/>
          <w:sz w:val="24"/>
          <w:szCs w:val="24"/>
        </w:rPr>
        <w:t>乙方（卖方）：</w:t>
      </w:r>
    </w:p>
    <w:p w14:paraId="2069E1CF" w14:textId="77777777" w:rsidR="00B05724" w:rsidRDefault="00B05724" w:rsidP="00B05724">
      <w:pPr>
        <w:widowControl/>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19088D48"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第一条  货物内容</w:t>
      </w:r>
    </w:p>
    <w:p w14:paraId="7820B6C7" w14:textId="77777777" w:rsidR="00B05724" w:rsidRDefault="00B05724" w:rsidP="00B05724">
      <w:pPr>
        <w:widowControl/>
        <w:ind w:firstLineChars="200" w:firstLine="480"/>
        <w:jc w:val="left"/>
        <w:rPr>
          <w:rFonts w:ascii="仿宋" w:eastAsia="仿宋" w:hAnsi="仿宋" w:cs="仿宋"/>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9"/>
        <w:gridCol w:w="1383"/>
        <w:gridCol w:w="567"/>
        <w:gridCol w:w="717"/>
        <w:gridCol w:w="1133"/>
        <w:gridCol w:w="1400"/>
        <w:gridCol w:w="883"/>
        <w:gridCol w:w="1485"/>
      </w:tblGrid>
      <w:tr w:rsidR="00B05724" w14:paraId="2D936564" w14:textId="77777777" w:rsidTr="005861B8">
        <w:trPr>
          <w:cantSplit/>
          <w:trHeight w:val="550"/>
        </w:trPr>
        <w:tc>
          <w:tcPr>
            <w:tcW w:w="2319" w:type="dxa"/>
            <w:vAlign w:val="center"/>
          </w:tcPr>
          <w:p w14:paraId="1A10F644"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货物名称</w:t>
            </w:r>
          </w:p>
        </w:tc>
        <w:tc>
          <w:tcPr>
            <w:tcW w:w="1383" w:type="dxa"/>
            <w:vAlign w:val="center"/>
          </w:tcPr>
          <w:p w14:paraId="17C45FDA"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规格型号</w:t>
            </w:r>
          </w:p>
        </w:tc>
        <w:tc>
          <w:tcPr>
            <w:tcW w:w="567" w:type="dxa"/>
            <w:vAlign w:val="center"/>
          </w:tcPr>
          <w:p w14:paraId="639DFD2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3F0645B2"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6EAC86CB"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6BBBFE5F"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价税合计</w:t>
            </w:r>
          </w:p>
          <w:p w14:paraId="261A809E"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61C4FBD9" w14:textId="77777777" w:rsidR="00B05724" w:rsidRDefault="00B05724" w:rsidP="005861B8">
            <w:pPr>
              <w:widowControl/>
              <w:jc w:val="center"/>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5CFE947D" w14:textId="77777777" w:rsidR="00B05724" w:rsidRDefault="00B05724" w:rsidP="005861B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B05724" w14:paraId="29872550" w14:textId="77777777" w:rsidTr="005861B8">
        <w:trPr>
          <w:cantSplit/>
          <w:trHeight w:val="550"/>
        </w:trPr>
        <w:tc>
          <w:tcPr>
            <w:tcW w:w="2319" w:type="dxa"/>
            <w:vAlign w:val="center"/>
          </w:tcPr>
          <w:p w14:paraId="0AA568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06B8E26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7DD2BA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85135B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E86EC2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191F386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5DC317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2059A12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45D494BD" w14:textId="77777777" w:rsidTr="005861B8">
        <w:trPr>
          <w:cantSplit/>
          <w:trHeight w:val="550"/>
        </w:trPr>
        <w:tc>
          <w:tcPr>
            <w:tcW w:w="2319" w:type="dxa"/>
            <w:vAlign w:val="center"/>
          </w:tcPr>
          <w:p w14:paraId="40AF3BF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1D9D2F2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226C7A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14C54AE0"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FD62F9D"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06ED9BBD"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647C655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47D575"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680470B3" w14:textId="77777777" w:rsidTr="005861B8">
        <w:trPr>
          <w:cantSplit/>
          <w:trHeight w:val="550"/>
        </w:trPr>
        <w:tc>
          <w:tcPr>
            <w:tcW w:w="2319" w:type="dxa"/>
            <w:vAlign w:val="center"/>
          </w:tcPr>
          <w:p w14:paraId="075AE9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45AC9CF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0A0EEE3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79D4EA0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7822DDAA"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C9EBBC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2096358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3D906877"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244A440F" w14:textId="77777777" w:rsidTr="005861B8">
        <w:trPr>
          <w:cantSplit/>
          <w:trHeight w:val="550"/>
        </w:trPr>
        <w:tc>
          <w:tcPr>
            <w:tcW w:w="2319" w:type="dxa"/>
            <w:vAlign w:val="center"/>
          </w:tcPr>
          <w:p w14:paraId="0D646A35"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604B2B4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EC8FDB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3FBA400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6737319F"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4B777BE0"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41D8156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9BA89EF"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78DEEDFE" w14:textId="77777777" w:rsidTr="005861B8">
        <w:trPr>
          <w:cantSplit/>
          <w:trHeight w:val="550"/>
        </w:trPr>
        <w:tc>
          <w:tcPr>
            <w:tcW w:w="2319" w:type="dxa"/>
            <w:vAlign w:val="center"/>
          </w:tcPr>
          <w:p w14:paraId="5021A9B2"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3677FEFC"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347DE3E9"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5C9D3DB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175611D7"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5BF735F4"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35DDAB1B"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13FA0001" w14:textId="77777777" w:rsidR="00B05724" w:rsidRDefault="00B05724" w:rsidP="005861B8">
            <w:pPr>
              <w:widowControl/>
              <w:jc w:val="center"/>
              <w:textAlignment w:val="center"/>
              <w:rPr>
                <w:rFonts w:ascii="宋体" w:hAnsi="宋体" w:cs="宋体"/>
                <w:color w:val="000000"/>
                <w:kern w:val="0"/>
                <w:sz w:val="20"/>
                <w:szCs w:val="20"/>
              </w:rPr>
            </w:pPr>
          </w:p>
        </w:tc>
      </w:tr>
      <w:tr w:rsidR="00B05724" w14:paraId="19C8E378" w14:textId="77777777" w:rsidTr="005861B8">
        <w:trPr>
          <w:cantSplit/>
          <w:trHeight w:val="550"/>
        </w:trPr>
        <w:tc>
          <w:tcPr>
            <w:tcW w:w="2319" w:type="dxa"/>
            <w:vAlign w:val="center"/>
          </w:tcPr>
          <w:p w14:paraId="1B5D1BFE"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383" w:type="dxa"/>
            <w:vAlign w:val="center"/>
          </w:tcPr>
          <w:p w14:paraId="5E079658"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567" w:type="dxa"/>
            <w:vAlign w:val="center"/>
          </w:tcPr>
          <w:p w14:paraId="641F9B3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717" w:type="dxa"/>
            <w:vAlign w:val="center"/>
          </w:tcPr>
          <w:p w14:paraId="2B926061"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133" w:type="dxa"/>
            <w:vAlign w:val="center"/>
          </w:tcPr>
          <w:p w14:paraId="29882316"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00" w:type="dxa"/>
            <w:vAlign w:val="center"/>
          </w:tcPr>
          <w:p w14:paraId="66B6BF28" w14:textId="77777777" w:rsidR="00B05724" w:rsidRDefault="00B05724" w:rsidP="005861B8">
            <w:pPr>
              <w:widowControl/>
              <w:jc w:val="right"/>
              <w:textAlignment w:val="center"/>
              <w:rPr>
                <w:rFonts w:ascii="仿宋" w:eastAsia="仿宋" w:hAnsi="仿宋" w:cs="仿宋"/>
                <w:color w:val="000000"/>
                <w:kern w:val="0"/>
                <w:sz w:val="24"/>
                <w:szCs w:val="24"/>
              </w:rPr>
            </w:pPr>
          </w:p>
        </w:tc>
        <w:tc>
          <w:tcPr>
            <w:tcW w:w="883" w:type="dxa"/>
            <w:vAlign w:val="center"/>
          </w:tcPr>
          <w:p w14:paraId="0BD05C44" w14:textId="77777777" w:rsidR="00B05724" w:rsidRDefault="00B05724" w:rsidP="005861B8">
            <w:pPr>
              <w:widowControl/>
              <w:jc w:val="center"/>
              <w:textAlignment w:val="center"/>
              <w:rPr>
                <w:rFonts w:ascii="仿宋" w:eastAsia="仿宋" w:hAnsi="仿宋" w:cs="仿宋"/>
                <w:color w:val="000000"/>
                <w:kern w:val="0"/>
                <w:sz w:val="24"/>
                <w:szCs w:val="24"/>
              </w:rPr>
            </w:pPr>
          </w:p>
        </w:tc>
        <w:tc>
          <w:tcPr>
            <w:tcW w:w="1485" w:type="dxa"/>
            <w:vAlign w:val="center"/>
          </w:tcPr>
          <w:p w14:paraId="53706469" w14:textId="77777777" w:rsidR="00B05724" w:rsidRDefault="00B05724" w:rsidP="005861B8">
            <w:pPr>
              <w:widowControl/>
              <w:jc w:val="center"/>
              <w:textAlignment w:val="center"/>
              <w:rPr>
                <w:rFonts w:ascii="宋体" w:hAnsi="宋体" w:cs="宋体"/>
                <w:color w:val="000000"/>
                <w:kern w:val="0"/>
                <w:sz w:val="20"/>
                <w:szCs w:val="20"/>
              </w:rPr>
            </w:pPr>
          </w:p>
        </w:tc>
      </w:tr>
    </w:tbl>
    <w:p w14:paraId="4ACB2578" w14:textId="77777777" w:rsidR="00B05724" w:rsidRDefault="00B05724" w:rsidP="00B05724">
      <w:pPr>
        <w:widowControl/>
        <w:spacing w:beforeLines="50" w:before="156"/>
        <w:rPr>
          <w:rFonts w:ascii="仿宋" w:eastAsia="仿宋" w:hAnsi="仿宋" w:cs="仿宋"/>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6E69533E" w14:textId="77777777" w:rsidR="00B05724" w:rsidRDefault="00B05724" w:rsidP="00B05724">
      <w:pPr>
        <w:widowControl/>
        <w:spacing w:beforeLines="50" w:before="156"/>
        <w:ind w:firstLineChars="200" w:firstLine="482"/>
        <w:rPr>
          <w:rFonts w:ascii="仿宋" w:eastAsia="仿宋" w:hAnsi="仿宋"/>
          <w:b/>
          <w:color w:val="000000"/>
          <w:sz w:val="24"/>
          <w:szCs w:val="24"/>
        </w:rPr>
      </w:pPr>
      <w:r>
        <w:rPr>
          <w:rFonts w:ascii="仿宋" w:eastAsia="仿宋" w:hAnsi="仿宋" w:hint="eastAsia"/>
          <w:b/>
          <w:color w:val="000000"/>
          <w:sz w:val="24"/>
          <w:szCs w:val="24"/>
        </w:rPr>
        <w:t>第二条  合同金额</w:t>
      </w:r>
    </w:p>
    <w:p w14:paraId="59AB6BE1" w14:textId="77777777" w:rsidR="00B05724" w:rsidRDefault="00B05724" w:rsidP="00B05724">
      <w:pPr>
        <w:ind w:firstLineChars="200" w:firstLine="480"/>
        <w:rPr>
          <w:rFonts w:ascii="仿宋" w:eastAsia="仿宋" w:hAnsi="仿宋" w:cs="仿宋"/>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2056886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14:paraId="32BBC650" w14:textId="77777777" w:rsidR="00B05724" w:rsidRDefault="00B05724" w:rsidP="00B05724">
      <w:pPr>
        <w:widowControl/>
        <w:spacing w:beforeLines="50" w:before="156"/>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第三条质量要求及技术标准</w:t>
      </w:r>
    </w:p>
    <w:p w14:paraId="68B3BE4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（一）货物要求</w:t>
      </w:r>
    </w:p>
    <w:p w14:paraId="5298AEF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467D4AD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.货物外观清洁，标记编号以及盘面显示等字体清晰，明确。</w:t>
      </w:r>
    </w:p>
    <w:p w14:paraId="4FADFA4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6066F7D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（二）材料要求</w:t>
      </w:r>
    </w:p>
    <w:p w14:paraId="693DE31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063DE53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0F8F2C2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（三）技术标准</w:t>
      </w:r>
    </w:p>
    <w:p w14:paraId="029C837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496D57A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02C7BA0C" w14:textId="77777777" w:rsidR="00B05724" w:rsidRDefault="00B05724" w:rsidP="00B05724">
      <w:pPr>
        <w:ind w:firstLineChars="200" w:firstLine="480"/>
        <w:rPr>
          <w:rFonts w:ascii="仿宋" w:eastAsia="仿宋" w:hAnsi="仿宋" w:cs="仿宋"/>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433920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（四）其他要求</w:t>
      </w:r>
    </w:p>
    <w:p w14:paraId="01ACF68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637B5D0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0EACE5A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第四条交货</w:t>
      </w:r>
    </w:p>
    <w:p w14:paraId="19F24DA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7F998BF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409B07C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1685313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0EBCA926"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第五条包装、装运及运输</w:t>
      </w:r>
    </w:p>
    <w:p w14:paraId="76B1DEC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20BD9A6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2.包装费、运费及相关费用已包含在合同总金额内。</w:t>
      </w:r>
    </w:p>
    <w:p w14:paraId="24D8DD73"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第六条  验收及安装</w:t>
      </w:r>
    </w:p>
    <w:p w14:paraId="2EB4469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5503EE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2.乙方交付货物应将配件、备品及相关资料等主货物附随的合理物品及相应清单一并向甲方提供，乙方提供的所有文件性资料应当汇编成册并加盖乙方印章</w:t>
      </w:r>
      <w:r>
        <w:rPr>
          <w:rFonts w:ascii="仿宋" w:eastAsia="仿宋" w:hAnsi="仿宋" w:cs="仿宋"/>
          <w:sz w:val="24"/>
          <w:szCs w:val="24"/>
          <w:lang w:val="zh-CN"/>
        </w:rPr>
        <w:lastRenderedPageBreak/>
        <w:t>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12E4B60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14:paraId="6B27F39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76B9123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34FDB07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036773E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32D691B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6CA07AFB"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第八条付款</w:t>
      </w:r>
    </w:p>
    <w:p w14:paraId="639AF22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（一）甲乙双方经协商，选择如下第【</w:t>
      </w:r>
      <w:r>
        <w:rPr>
          <w:rFonts w:ascii="仿宋" w:eastAsia="仿宋" w:hAnsi="仿宋" w:cs="仿宋" w:hint="eastAsia"/>
          <w:sz w:val="24"/>
          <w:szCs w:val="24"/>
        </w:rPr>
        <w:t>2</w:t>
      </w:r>
      <w:r>
        <w:rPr>
          <w:rFonts w:ascii="仿宋" w:eastAsia="仿宋" w:hAnsi="仿宋" w:cs="仿宋" w:hint="eastAsia"/>
          <w:sz w:val="24"/>
          <w:szCs w:val="24"/>
          <w:lang w:val="zh-CN"/>
        </w:rPr>
        <w:t>】种付款方式：</w:t>
      </w:r>
    </w:p>
    <w:p w14:paraId="4A48D5D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1.一次性付款</w:t>
      </w:r>
    </w:p>
    <w:p w14:paraId="6740E68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货物按本合同第六条约定验收合格且收到乙方开具的符合甲方要求的发票后</w:t>
      </w:r>
      <w:r>
        <w:rPr>
          <w:rFonts w:ascii="仿宋" w:eastAsia="仿宋" w:hAnsi="仿宋" w:cs="仿宋"/>
          <w:sz w:val="24"/>
          <w:szCs w:val="24"/>
          <w:lang w:val="zh-CN"/>
        </w:rPr>
        <w:t>30个工作日内一次性付款。</w:t>
      </w:r>
    </w:p>
    <w:p w14:paraId="3FD9D80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2.分期付款</w:t>
      </w:r>
    </w:p>
    <w:p w14:paraId="2341B42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1）预付款：双方签订合同后，甲方在收到以甲方为受益人的履约保函/履约保证金</w:t>
      </w:r>
      <w:r>
        <w:rPr>
          <w:rFonts w:ascii="仿宋" w:eastAsia="仿宋" w:hAnsi="仿宋" w:cs="仿宋" w:hint="eastAsia"/>
          <w:sz w:val="24"/>
          <w:szCs w:val="24"/>
          <w:lang w:val="zh-CN"/>
        </w:rPr>
        <w:t>（如适用）及相应财务收据后</w:t>
      </w:r>
      <w:r>
        <w:rPr>
          <w:rFonts w:ascii="仿宋" w:eastAsia="仿宋" w:hAnsi="仿宋" w:cs="仿宋"/>
          <w:sz w:val="24"/>
          <w:szCs w:val="24"/>
          <w:lang w:val="zh-CN"/>
        </w:rPr>
        <w:t xml:space="preserve">10个工作日内，向卖方支付合同总金额的【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%作为预付款。</w:t>
      </w:r>
    </w:p>
    <w:p w14:paraId="2AA9F33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 xml:space="preserve">2）到货付款：在货物完成到货验收且收到乙方出具的该批货物总价的全额发票后30个工作日内支付该批货款的【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w:t>
      </w:r>
    </w:p>
    <w:p w14:paraId="54E39EA1" w14:textId="38ADAF8E"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3）验收付款：在货物全部完成安装调试、验收合格且收到乙方</w:t>
      </w:r>
      <w:r>
        <w:rPr>
          <w:rFonts w:ascii="仿宋" w:eastAsia="仿宋" w:hAnsi="仿宋" w:cs="仿宋" w:hint="eastAsia"/>
          <w:sz w:val="24"/>
          <w:szCs w:val="24"/>
        </w:rPr>
        <w:t>全额增值税专用发票后</w:t>
      </w:r>
      <w:r>
        <w:rPr>
          <w:rFonts w:ascii="仿宋" w:eastAsia="仿宋" w:hAnsi="仿宋" w:cs="仿宋"/>
          <w:sz w:val="24"/>
          <w:szCs w:val="24"/>
          <w:lang w:val="zh-CN"/>
        </w:rPr>
        <w:t>财务</w:t>
      </w:r>
      <w:r>
        <w:rPr>
          <w:rFonts w:ascii="仿宋" w:eastAsia="仿宋" w:hAnsi="仿宋" w:cs="仿宋" w:hint="eastAsia"/>
          <w:sz w:val="24"/>
          <w:szCs w:val="24"/>
        </w:rPr>
        <w:t>入账</w:t>
      </w:r>
      <w:r>
        <w:rPr>
          <w:rFonts w:ascii="仿宋" w:eastAsia="仿宋" w:hAnsi="仿宋" w:cs="仿宋"/>
          <w:sz w:val="24"/>
          <w:szCs w:val="24"/>
          <w:lang w:val="zh-CN"/>
        </w:rPr>
        <w:t>后</w:t>
      </w:r>
      <w:r w:rsidR="001552EF">
        <w:rPr>
          <w:rFonts w:ascii="仿宋" w:eastAsia="仿宋" w:hAnsi="仿宋" w:cs="仿宋"/>
          <w:sz w:val="24"/>
          <w:szCs w:val="24"/>
        </w:rPr>
        <w:t>180</w:t>
      </w:r>
      <w:r>
        <w:rPr>
          <w:rFonts w:ascii="仿宋" w:eastAsia="仿宋" w:hAnsi="仿宋" w:cs="仿宋" w:hint="eastAsia"/>
          <w:sz w:val="24"/>
          <w:szCs w:val="24"/>
        </w:rPr>
        <w:t>天内</w:t>
      </w:r>
      <w:r>
        <w:rPr>
          <w:rFonts w:ascii="仿宋" w:eastAsia="仿宋" w:hAnsi="仿宋" w:cs="仿宋"/>
          <w:sz w:val="24"/>
          <w:szCs w:val="24"/>
          <w:lang w:val="zh-CN"/>
        </w:rPr>
        <w:t>支付合同总金额的【</w:t>
      </w:r>
      <w:r>
        <w:rPr>
          <w:rFonts w:ascii="仿宋" w:eastAsia="仿宋" w:hAnsi="仿宋" w:cs="仿宋"/>
          <w:sz w:val="24"/>
          <w:szCs w:val="24"/>
        </w:rPr>
        <w:t>95</w:t>
      </w:r>
      <w:r>
        <w:rPr>
          <w:rFonts w:ascii="仿宋" w:eastAsia="仿宋" w:hAnsi="仿宋" w:cs="仿宋" w:hint="eastAsia"/>
          <w:sz w:val="24"/>
          <w:szCs w:val="24"/>
          <w:lang w:val="zh-CN"/>
        </w:rPr>
        <w:t>】</w:t>
      </w:r>
      <w:r>
        <w:rPr>
          <w:rFonts w:ascii="仿宋" w:eastAsia="仿宋" w:hAnsi="仿宋" w:cs="仿宋"/>
          <w:sz w:val="24"/>
          <w:szCs w:val="24"/>
          <w:lang w:val="zh-CN"/>
        </w:rPr>
        <w:t>%。</w:t>
      </w:r>
    </w:p>
    <w:p w14:paraId="3B495BA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4）质量保证金：合同总金额的【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%作为质量保证金由甲方扣留，</w:t>
      </w:r>
      <w:r>
        <w:rPr>
          <w:rFonts w:ascii="仿宋" w:eastAsia="仿宋" w:hAnsi="仿宋" w:cs="仿宋" w:hint="eastAsia"/>
          <w:sz w:val="24"/>
          <w:szCs w:val="24"/>
          <w:lang w:val="zh-CN"/>
        </w:rPr>
        <w:t>甲方签发质量保证期满证书后且双方就本合同无任何争议的，甲方在收到乙方书面申请及相应</w:t>
      </w:r>
      <w:r>
        <w:rPr>
          <w:rFonts w:ascii="仿宋" w:eastAsia="仿宋" w:hAnsi="仿宋" w:cs="仿宋" w:hint="eastAsia"/>
          <w:sz w:val="24"/>
          <w:szCs w:val="24"/>
        </w:rPr>
        <w:t>增值税专用发票</w:t>
      </w:r>
      <w:r>
        <w:rPr>
          <w:rFonts w:ascii="仿宋" w:eastAsia="仿宋" w:hAnsi="仿宋" w:cs="仿宋" w:hint="eastAsia"/>
          <w:sz w:val="24"/>
          <w:szCs w:val="24"/>
          <w:lang w:val="zh-CN"/>
        </w:rPr>
        <w:t>后</w:t>
      </w:r>
      <w:r>
        <w:rPr>
          <w:rFonts w:ascii="仿宋" w:eastAsia="仿宋" w:hAnsi="仿宋" w:cs="仿宋"/>
          <w:sz w:val="24"/>
          <w:szCs w:val="24"/>
          <w:lang w:val="zh-CN"/>
        </w:rPr>
        <w:t>30日内无息支付。</w:t>
      </w:r>
    </w:p>
    <w:p w14:paraId="084F1036"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3.其他</w:t>
      </w:r>
    </w:p>
    <w:p w14:paraId="5C2D8D9B" w14:textId="315D95F2"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u w:val="single"/>
        </w:rPr>
        <w:t xml:space="preserve"> 付款方式：电汇承兑汇票或云信</w:t>
      </w:r>
    </w:p>
    <w:p w14:paraId="5A9E50A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0689966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第九条发票及责任</w:t>
      </w:r>
    </w:p>
    <w:p w14:paraId="675B9E9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40DF26DF"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2.因乙方迟延送达、开具错误等原因导致其提供的增值税专用发票没有通过税务部门认证的，造成甲方不能抵扣的，乙方应向甲方支付未通过认证的发票中</w:t>
      </w:r>
      <w:r>
        <w:rPr>
          <w:rFonts w:ascii="仿宋" w:eastAsia="仿宋" w:hAnsi="仿宋" w:cs="仿宋"/>
          <w:sz w:val="24"/>
          <w:szCs w:val="24"/>
          <w:lang w:val="zh-CN"/>
        </w:rPr>
        <w:lastRenderedPageBreak/>
        <w:t>载明的税款金额。违约金不足以弥补甲方损失的，乙方应予赔偿。乙方不支付违约金或者不予赔偿的，甲方有权终止合同。</w:t>
      </w:r>
    </w:p>
    <w:p w14:paraId="4BE31F10"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632B91C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1984B83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与合同约定或法定不一致的，乙方除应向甲方支付无法抵扣部分的税款金额外，乙方还应向甲方支付合同总价【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139BFAE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61F589D2"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23B51A9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75C958B5"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1" w:name="_Toc11859"/>
      <w:r>
        <w:rPr>
          <w:rFonts w:ascii="仿宋" w:eastAsia="仿宋" w:hAnsi="仿宋" w:cs="仿宋" w:hint="eastAsia"/>
          <w:b/>
          <w:sz w:val="24"/>
          <w:szCs w:val="24"/>
          <w:lang w:val="zh-CN"/>
        </w:rPr>
        <w:t>第十条培训</w:t>
      </w:r>
      <w:bookmarkEnd w:id="11"/>
    </w:p>
    <w:p w14:paraId="485D19C1"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36B1E0A6"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第十一条质量保证期与售后服务</w:t>
      </w:r>
    </w:p>
    <w:p w14:paraId="61040A7B" w14:textId="6E4E23DA"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1.乙方所提供的货物的质量保证期为通过甲方最终验收之日起</w:t>
      </w:r>
      <w:r>
        <w:rPr>
          <w:rFonts w:ascii="仿宋" w:eastAsia="仿宋" w:hAnsi="仿宋" w:cs="仿宋" w:hint="eastAsia"/>
          <w:sz w:val="24"/>
          <w:szCs w:val="24"/>
          <w:lang w:val="zh-CN"/>
        </w:rPr>
        <w:t>不少于</w:t>
      </w:r>
      <w:r w:rsidRPr="00613AE5">
        <w:rPr>
          <w:rFonts w:ascii="仿宋" w:eastAsia="仿宋" w:hAnsi="仿宋" w:cs="仿宋" w:hint="eastAsia"/>
          <w:sz w:val="24"/>
          <w:szCs w:val="24"/>
          <w:lang w:val="zh-CN"/>
        </w:rPr>
        <w:t>【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73130A24"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3C78F1C7"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06E02BF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4.货物为非原材料的，乙方承诺提供设7×24小时免费技术支持；永久性免</w:t>
      </w:r>
      <w:r w:rsidRPr="00613AE5">
        <w:rPr>
          <w:rFonts w:ascii="仿宋" w:eastAsia="仿宋" w:hAnsi="仿宋" w:cs="仿宋" w:hint="eastAsia"/>
          <w:sz w:val="24"/>
          <w:szCs w:val="24"/>
          <w:lang w:val="zh-CN"/>
        </w:rPr>
        <w:lastRenderedPageBreak/>
        <w:t>费提供电话技术指导和咨询服务；提供长期上门维修服务；免费对产品软件进行升级；定期进行设备免费检修。</w:t>
      </w:r>
    </w:p>
    <w:p w14:paraId="6102B5C8"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5.有关质量要求未尽事宜以质量协议(附件1)为准。</w:t>
      </w:r>
    </w:p>
    <w:p w14:paraId="4004B5D0"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第十二条知识产权及保密</w:t>
      </w:r>
    </w:p>
    <w:p w14:paraId="0FBFC59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4B0B908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2.乙方为执行本项目合同而提供的技术资料、软件的使用权归甲方所有。</w:t>
      </w:r>
    </w:p>
    <w:p w14:paraId="15B3D1F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2E8A2162" w14:textId="77777777" w:rsidR="00B05724" w:rsidRDefault="00B05724" w:rsidP="00B05724">
      <w:pPr>
        <w:spacing w:beforeLines="50" w:before="156"/>
        <w:ind w:firstLineChars="200" w:firstLine="482"/>
        <w:rPr>
          <w:rFonts w:ascii="仿宋" w:eastAsia="仿宋" w:hAnsi="仿宋" w:cs="仿宋"/>
          <w:b/>
          <w:sz w:val="24"/>
          <w:szCs w:val="24"/>
          <w:lang w:val="zh-CN"/>
        </w:rPr>
      </w:pPr>
      <w:bookmarkStart w:id="12" w:name="_Toc259"/>
      <w:r>
        <w:rPr>
          <w:rFonts w:ascii="仿宋" w:eastAsia="仿宋" w:hAnsi="仿宋" w:cs="仿宋" w:hint="eastAsia"/>
          <w:b/>
          <w:sz w:val="24"/>
          <w:szCs w:val="24"/>
          <w:lang w:val="zh-CN"/>
        </w:rPr>
        <w:t>第十三条违约责任</w:t>
      </w:r>
      <w:bookmarkEnd w:id="12"/>
    </w:p>
    <w:p w14:paraId="042F78B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（一）甲方违约责任</w:t>
      </w:r>
    </w:p>
    <w:p w14:paraId="2C376664"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645FD69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（二）乙方违约及责任</w:t>
      </w:r>
    </w:p>
    <w:p w14:paraId="4BB8CEB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0BDE936E"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74CA93B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1A929D05"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乙方对其履行合同义务的安全责任负责，如乙方履行合同义务过程中发生安全事故造成甲方或其他第三方人身损害或财产损失的，由乙方承担全部责任。</w:t>
      </w:r>
    </w:p>
    <w:p w14:paraId="059E76E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2B44243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702EBAA1" w14:textId="77777777" w:rsidR="00B05724" w:rsidRDefault="00B05724" w:rsidP="00B05724">
      <w:pPr>
        <w:ind w:firstLineChars="200" w:firstLine="480"/>
        <w:rPr>
          <w:rFonts w:ascii="仿宋" w:eastAsia="仿宋" w:hAnsi="仿宋" w:cs="仿宋"/>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4BBAB277"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545D625C"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1D93492D"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lastRenderedPageBreak/>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366B1073"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4462E218"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208896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3.在仲裁或诉讼期间，除有争议部分的事项外，合同其他部分仍应继续履行。</w:t>
      </w:r>
    </w:p>
    <w:p w14:paraId="32F50B12"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7DB66E27"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5AACCC59"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322847AD"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4E528D6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500805FB" w14:textId="77777777" w:rsidR="00B05724" w:rsidRDefault="00B05724" w:rsidP="00B05724">
      <w:pPr>
        <w:spacing w:beforeLines="50" w:before="156"/>
        <w:ind w:firstLineChars="200" w:firstLine="482"/>
        <w:rPr>
          <w:rFonts w:ascii="仿宋" w:eastAsia="仿宋" w:hAnsi="仿宋" w:cs="仿宋"/>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5EDA4C4B"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77ADB87A"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b/>
          <w:sz w:val="24"/>
          <w:szCs w:val="24"/>
          <w:lang w:val="zh-CN"/>
        </w:rPr>
        <w:t>2.本合同签章</w:t>
      </w:r>
      <w:r>
        <w:rPr>
          <w:rFonts w:ascii="仿宋" w:eastAsia="仿宋" w:hAnsi="仿宋" w:cs="仿宋" w:hint="eastAsia"/>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5E8B1B5A" w14:textId="77777777" w:rsidR="00B05724" w:rsidRDefault="00B05724" w:rsidP="00B05724">
      <w:pPr>
        <w:ind w:firstLineChars="200" w:firstLine="480"/>
        <w:rPr>
          <w:rFonts w:ascii="仿宋" w:eastAsia="仿宋" w:hAnsi="仿宋" w:cs="仿宋"/>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19A52F6D" w14:textId="77777777" w:rsidR="00B05724" w:rsidRDefault="00B05724" w:rsidP="00B05724">
      <w:pPr>
        <w:spacing w:beforeLines="50" w:before="156"/>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第十八条特别约定</w:t>
      </w:r>
    </w:p>
    <w:p w14:paraId="7119395E" w14:textId="77777777" w:rsidR="00B05724" w:rsidRDefault="00B05724" w:rsidP="00B05724">
      <w:pPr>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6FBAC401" w14:textId="77777777" w:rsidR="00B05724" w:rsidRPr="00613AE5" w:rsidRDefault="00B05724" w:rsidP="00B05724">
      <w:pPr>
        <w:ind w:firstLineChars="200" w:firstLine="482"/>
        <w:rPr>
          <w:rFonts w:ascii="仿宋" w:eastAsia="仿宋" w:hAnsi="仿宋" w:cs="仿宋"/>
          <w:b/>
          <w:sz w:val="24"/>
          <w:szCs w:val="24"/>
          <w:lang w:val="zh-CN"/>
        </w:rPr>
      </w:pPr>
      <w:r w:rsidRPr="00613AE5">
        <w:rPr>
          <w:rFonts w:ascii="仿宋" w:eastAsia="仿宋" w:hAnsi="仿宋" w:cs="仿宋" w:hint="eastAsia"/>
          <w:b/>
          <w:sz w:val="24"/>
          <w:szCs w:val="24"/>
          <w:lang w:val="zh-CN"/>
        </w:rPr>
        <w:t>第十九条其它</w:t>
      </w:r>
    </w:p>
    <w:p w14:paraId="6AFE5A1D"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3AD3FF3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2.除甲方事先书面同意外，乙方不得部分或全部转让其应履行的合同项下的义务。</w:t>
      </w:r>
    </w:p>
    <w:p w14:paraId="71F21A52"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lastRenderedPageBreak/>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6FE8B0F9"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4CDA43F5"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 xml:space="preserve">5.其他约定：无。                                                         </w:t>
      </w:r>
    </w:p>
    <w:p w14:paraId="6C6DDF73"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6.本合同在甲、乙双方法定代表人或其授权代表签字并加盖公章或合同专用章后成立并生效。</w:t>
      </w:r>
    </w:p>
    <w:p w14:paraId="4E2229A0"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7.本合同正本四份，具有同等法律效力，甲方执两份，乙方执两份。</w:t>
      </w:r>
    </w:p>
    <w:p w14:paraId="0FA3B9DE" w14:textId="77777777" w:rsidR="00B05724" w:rsidRPr="00613AE5" w:rsidRDefault="00B05724" w:rsidP="00B05724">
      <w:pPr>
        <w:ind w:firstLineChars="200" w:firstLine="482"/>
        <w:rPr>
          <w:rFonts w:ascii="仿宋" w:eastAsia="仿宋" w:hAnsi="仿宋" w:cs="仿宋"/>
          <w:b/>
          <w:sz w:val="24"/>
          <w:szCs w:val="24"/>
          <w:lang w:val="zh-CN"/>
        </w:rPr>
      </w:pPr>
    </w:p>
    <w:p w14:paraId="171E2BDA"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附：1.质量保证协议全称；</w:t>
      </w:r>
    </w:p>
    <w:p w14:paraId="7B85187E" w14:textId="77777777" w:rsidR="00B05724" w:rsidRPr="00613AE5"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2.附件2（如有）</w:t>
      </w:r>
    </w:p>
    <w:p w14:paraId="3C0992DC" w14:textId="77777777" w:rsidR="00B05724" w:rsidRDefault="00B05724" w:rsidP="00B05724">
      <w:pPr>
        <w:ind w:firstLineChars="200" w:firstLine="480"/>
        <w:rPr>
          <w:rFonts w:ascii="仿宋" w:eastAsia="仿宋" w:hAnsi="仿宋" w:cs="仿宋"/>
          <w:sz w:val="24"/>
          <w:szCs w:val="24"/>
          <w:lang w:val="zh-CN"/>
        </w:rPr>
      </w:pPr>
      <w:r w:rsidRPr="00613AE5">
        <w:rPr>
          <w:rFonts w:ascii="仿宋" w:eastAsia="仿宋" w:hAnsi="仿宋" w:cs="仿宋" w:hint="eastAsia"/>
          <w:sz w:val="24"/>
          <w:szCs w:val="24"/>
          <w:lang w:val="zh-CN"/>
        </w:rPr>
        <w:t>3.附件3（如有）</w:t>
      </w:r>
    </w:p>
    <w:p w14:paraId="5653C9C7" w14:textId="77777777" w:rsidR="00B05724" w:rsidRDefault="00B05724" w:rsidP="00B05724">
      <w:pPr>
        <w:ind w:firstLineChars="200" w:firstLine="480"/>
        <w:rPr>
          <w:rFonts w:ascii="仿宋" w:eastAsia="仿宋" w:hAnsi="仿宋" w:cs="仿宋"/>
          <w:sz w:val="24"/>
          <w:szCs w:val="24"/>
          <w:lang w:val="zh-CN"/>
        </w:rPr>
      </w:pPr>
    </w:p>
    <w:p w14:paraId="6770B88C" w14:textId="77777777" w:rsidR="00B05724" w:rsidRDefault="00B05724" w:rsidP="00B05724">
      <w:pPr>
        <w:ind w:firstLineChars="200" w:firstLine="480"/>
        <w:rPr>
          <w:rFonts w:ascii="仿宋" w:eastAsia="仿宋" w:hAnsi="仿宋" w:cs="仿宋"/>
          <w:sz w:val="24"/>
          <w:szCs w:val="24"/>
          <w:lang w:val="zh-CN"/>
        </w:rPr>
      </w:pPr>
    </w:p>
    <w:p w14:paraId="6A64CA38" w14:textId="77777777" w:rsidR="00B05724" w:rsidRDefault="00B05724" w:rsidP="00B05724">
      <w:pPr>
        <w:ind w:firstLineChars="200" w:firstLine="480"/>
        <w:rPr>
          <w:rFonts w:ascii="仿宋" w:eastAsia="仿宋" w:hAnsi="仿宋" w:cs="仿宋"/>
          <w:sz w:val="24"/>
          <w:szCs w:val="24"/>
          <w:lang w:val="zh-CN"/>
        </w:rPr>
      </w:pPr>
    </w:p>
    <w:p w14:paraId="37AEADBF" w14:textId="77777777" w:rsidR="00B05724" w:rsidRDefault="00B05724" w:rsidP="00B05724">
      <w:pPr>
        <w:ind w:firstLineChars="200" w:firstLine="480"/>
        <w:rPr>
          <w:rFonts w:ascii="仿宋" w:eastAsia="仿宋" w:hAnsi="仿宋" w:cs="仿宋"/>
          <w:sz w:val="24"/>
          <w:szCs w:val="24"/>
          <w:lang w:val="zh-CN"/>
        </w:rPr>
      </w:pPr>
    </w:p>
    <w:p w14:paraId="434C4557" w14:textId="77777777" w:rsidR="00B05724" w:rsidRDefault="00B05724" w:rsidP="00B05724">
      <w:pPr>
        <w:ind w:firstLineChars="200" w:firstLine="480"/>
        <w:rPr>
          <w:rFonts w:ascii="仿宋" w:eastAsia="仿宋" w:hAnsi="仿宋" w:cs="仿宋"/>
          <w:sz w:val="24"/>
          <w:szCs w:val="24"/>
          <w:lang w:val="zh-CN"/>
        </w:rPr>
      </w:pPr>
    </w:p>
    <w:p w14:paraId="600CE2FC" w14:textId="77777777" w:rsidR="00B05724" w:rsidRDefault="00B05724" w:rsidP="00B05724">
      <w:pPr>
        <w:ind w:firstLineChars="200" w:firstLine="480"/>
        <w:rPr>
          <w:rFonts w:ascii="仿宋" w:eastAsia="仿宋" w:hAnsi="仿宋" w:cs="仿宋"/>
          <w:sz w:val="24"/>
          <w:szCs w:val="24"/>
          <w:lang w:val="zh-CN"/>
        </w:rPr>
      </w:pPr>
    </w:p>
    <w:p w14:paraId="696CC937" w14:textId="77777777" w:rsidR="00B05724" w:rsidRDefault="00B05724" w:rsidP="00B05724">
      <w:pPr>
        <w:ind w:firstLineChars="200" w:firstLine="480"/>
        <w:rPr>
          <w:rFonts w:ascii="仿宋" w:eastAsia="仿宋" w:hAnsi="仿宋" w:cs="仿宋"/>
          <w:sz w:val="24"/>
          <w:szCs w:val="24"/>
          <w:lang w:val="zh-CN"/>
        </w:rPr>
      </w:pPr>
    </w:p>
    <w:p w14:paraId="0D7043DC" w14:textId="77777777" w:rsidR="00B05724" w:rsidRDefault="00B05724" w:rsidP="00B05724">
      <w:pPr>
        <w:ind w:firstLineChars="200" w:firstLine="480"/>
        <w:rPr>
          <w:rFonts w:ascii="仿宋" w:eastAsia="仿宋" w:hAnsi="仿宋" w:cs="仿宋"/>
          <w:sz w:val="24"/>
          <w:szCs w:val="24"/>
          <w:lang w:val="zh-CN"/>
        </w:rPr>
      </w:pPr>
    </w:p>
    <w:p w14:paraId="26E81295" w14:textId="77777777" w:rsidR="00B05724" w:rsidRDefault="00B05724" w:rsidP="00B05724">
      <w:pPr>
        <w:ind w:firstLineChars="200" w:firstLine="480"/>
        <w:rPr>
          <w:rFonts w:ascii="仿宋" w:eastAsia="仿宋" w:hAnsi="仿宋" w:cs="仿宋"/>
          <w:sz w:val="24"/>
          <w:szCs w:val="24"/>
          <w:lang w:val="zh-CN"/>
        </w:rPr>
      </w:pPr>
    </w:p>
    <w:p w14:paraId="301DB8CB" w14:textId="77777777" w:rsidR="00B05724" w:rsidRDefault="00B05724" w:rsidP="00B05724">
      <w:pPr>
        <w:ind w:firstLineChars="200" w:firstLine="480"/>
        <w:rPr>
          <w:rFonts w:ascii="仿宋" w:eastAsia="仿宋" w:hAnsi="仿宋" w:cs="仿宋"/>
          <w:sz w:val="24"/>
          <w:szCs w:val="24"/>
          <w:lang w:val="zh-CN"/>
        </w:rPr>
      </w:pPr>
    </w:p>
    <w:p w14:paraId="7F471557" w14:textId="77777777" w:rsidR="00B05724" w:rsidRDefault="00B05724" w:rsidP="00B05724">
      <w:pPr>
        <w:ind w:firstLineChars="200" w:firstLine="480"/>
        <w:rPr>
          <w:rFonts w:ascii="仿宋" w:eastAsia="仿宋" w:hAnsi="仿宋" w:cs="仿宋"/>
          <w:sz w:val="24"/>
          <w:szCs w:val="24"/>
          <w:lang w:val="zh-CN"/>
        </w:rPr>
      </w:pPr>
    </w:p>
    <w:p w14:paraId="650AA363" w14:textId="77777777" w:rsidR="00B05724" w:rsidRDefault="00B05724" w:rsidP="00B05724">
      <w:pPr>
        <w:ind w:firstLineChars="200" w:firstLine="480"/>
        <w:rPr>
          <w:rFonts w:ascii="仿宋" w:eastAsia="仿宋" w:hAnsi="仿宋" w:cs="仿宋"/>
          <w:sz w:val="24"/>
          <w:szCs w:val="24"/>
          <w:lang w:val="zh-CN"/>
        </w:rPr>
      </w:pPr>
    </w:p>
    <w:p w14:paraId="642B05AC" w14:textId="77777777" w:rsidR="00B05724" w:rsidRDefault="00B05724" w:rsidP="00B05724">
      <w:pPr>
        <w:ind w:firstLineChars="200" w:firstLine="480"/>
        <w:rPr>
          <w:rFonts w:ascii="仿宋" w:eastAsia="仿宋" w:hAnsi="仿宋" w:cs="仿宋"/>
          <w:sz w:val="24"/>
          <w:szCs w:val="24"/>
          <w:lang w:val="zh-CN"/>
        </w:rPr>
      </w:pPr>
    </w:p>
    <w:p w14:paraId="61858939" w14:textId="77777777" w:rsidR="00B05724" w:rsidRDefault="00B05724" w:rsidP="00B05724">
      <w:pPr>
        <w:ind w:firstLineChars="200" w:firstLine="480"/>
        <w:rPr>
          <w:rFonts w:ascii="仿宋" w:eastAsia="仿宋" w:hAnsi="仿宋" w:cs="仿宋"/>
          <w:sz w:val="24"/>
          <w:szCs w:val="24"/>
          <w:lang w:val="zh-CN"/>
        </w:rPr>
      </w:pPr>
    </w:p>
    <w:p w14:paraId="5AEE4591" w14:textId="77777777" w:rsidR="00B05724" w:rsidRDefault="00B05724" w:rsidP="00B05724">
      <w:pPr>
        <w:ind w:firstLineChars="200" w:firstLine="480"/>
        <w:rPr>
          <w:rFonts w:ascii="仿宋" w:eastAsia="仿宋" w:hAnsi="仿宋" w:cs="仿宋"/>
          <w:sz w:val="24"/>
          <w:szCs w:val="24"/>
          <w:lang w:val="zh-CN"/>
        </w:rPr>
      </w:pPr>
    </w:p>
    <w:p w14:paraId="01EFC12B" w14:textId="77777777" w:rsidR="00B05724" w:rsidRDefault="00B05724" w:rsidP="00B05724">
      <w:pPr>
        <w:ind w:firstLineChars="200" w:firstLine="480"/>
        <w:rPr>
          <w:rFonts w:ascii="仿宋" w:eastAsia="仿宋" w:hAnsi="仿宋" w:cs="仿宋"/>
          <w:sz w:val="24"/>
          <w:szCs w:val="24"/>
          <w:lang w:val="zh-CN"/>
        </w:rPr>
      </w:pPr>
    </w:p>
    <w:p w14:paraId="65D23AE7" w14:textId="77777777" w:rsidR="00B05724" w:rsidRDefault="00B05724" w:rsidP="00B05724">
      <w:pPr>
        <w:ind w:firstLineChars="200" w:firstLine="480"/>
        <w:rPr>
          <w:rFonts w:ascii="仿宋" w:eastAsia="仿宋" w:hAnsi="仿宋" w:cs="仿宋"/>
          <w:sz w:val="24"/>
          <w:szCs w:val="24"/>
          <w:lang w:val="zh-CN"/>
        </w:rPr>
      </w:pPr>
    </w:p>
    <w:p w14:paraId="4D2A972C" w14:textId="77777777" w:rsidR="00B05724" w:rsidRDefault="00B05724" w:rsidP="00B05724">
      <w:pPr>
        <w:ind w:firstLineChars="200" w:firstLine="480"/>
        <w:rPr>
          <w:rFonts w:ascii="仿宋" w:eastAsia="仿宋" w:hAnsi="仿宋" w:cs="仿宋"/>
          <w:sz w:val="24"/>
          <w:szCs w:val="24"/>
          <w:lang w:val="zh-CN"/>
        </w:rPr>
      </w:pPr>
    </w:p>
    <w:p w14:paraId="75F64900" w14:textId="77777777" w:rsidR="00B05724" w:rsidRDefault="00B05724" w:rsidP="00B05724">
      <w:pPr>
        <w:ind w:firstLineChars="200" w:firstLine="480"/>
        <w:rPr>
          <w:rFonts w:ascii="仿宋" w:eastAsia="仿宋" w:hAnsi="仿宋" w:cs="仿宋"/>
          <w:sz w:val="24"/>
          <w:szCs w:val="24"/>
          <w:lang w:val="zh-CN"/>
        </w:rPr>
      </w:pPr>
    </w:p>
    <w:p w14:paraId="045B72EC" w14:textId="77777777" w:rsidR="00B05724" w:rsidRDefault="00B05724" w:rsidP="00B05724">
      <w:pPr>
        <w:ind w:firstLineChars="200" w:firstLine="480"/>
        <w:rPr>
          <w:rFonts w:ascii="仿宋" w:eastAsia="仿宋" w:hAnsi="仿宋" w:cs="仿宋"/>
          <w:sz w:val="24"/>
          <w:szCs w:val="24"/>
          <w:lang w:val="zh-CN"/>
        </w:rPr>
      </w:pPr>
    </w:p>
    <w:p w14:paraId="43548D31" w14:textId="77777777" w:rsidR="00B05724" w:rsidRDefault="00B05724" w:rsidP="00B05724">
      <w:pPr>
        <w:ind w:firstLineChars="200" w:firstLine="480"/>
        <w:rPr>
          <w:rFonts w:ascii="仿宋" w:eastAsia="仿宋" w:hAnsi="仿宋" w:cs="仿宋"/>
          <w:sz w:val="24"/>
          <w:szCs w:val="24"/>
          <w:lang w:val="zh-CN"/>
        </w:rPr>
      </w:pPr>
    </w:p>
    <w:p w14:paraId="1DB97941" w14:textId="77777777" w:rsidR="00B05724" w:rsidRDefault="00B05724" w:rsidP="00B05724">
      <w:pPr>
        <w:ind w:firstLineChars="200" w:firstLine="480"/>
        <w:rPr>
          <w:rFonts w:ascii="仿宋" w:eastAsia="仿宋" w:hAnsi="仿宋" w:cs="仿宋"/>
          <w:sz w:val="24"/>
          <w:szCs w:val="24"/>
          <w:lang w:val="zh-CN"/>
        </w:rPr>
      </w:pPr>
    </w:p>
    <w:p w14:paraId="6F6D6E07" w14:textId="77777777" w:rsidR="00B05724" w:rsidRDefault="00B05724" w:rsidP="00B05724">
      <w:pPr>
        <w:ind w:firstLineChars="200" w:firstLine="480"/>
        <w:rPr>
          <w:rFonts w:ascii="仿宋" w:eastAsia="仿宋" w:hAnsi="仿宋" w:cs="仿宋"/>
          <w:sz w:val="24"/>
          <w:szCs w:val="24"/>
          <w:lang w:val="zh-CN"/>
        </w:rPr>
      </w:pPr>
    </w:p>
    <w:p w14:paraId="54230451" w14:textId="77777777" w:rsidR="00B05724" w:rsidRDefault="00B05724" w:rsidP="00B05724">
      <w:pPr>
        <w:ind w:firstLineChars="200" w:firstLine="480"/>
        <w:rPr>
          <w:rFonts w:ascii="仿宋" w:eastAsia="仿宋" w:hAnsi="仿宋" w:cs="仿宋"/>
          <w:sz w:val="24"/>
          <w:szCs w:val="24"/>
          <w:lang w:val="zh-CN"/>
        </w:rPr>
      </w:pPr>
    </w:p>
    <w:p w14:paraId="5E698857" w14:textId="77777777" w:rsidR="00B05724" w:rsidRDefault="00B05724" w:rsidP="00B05724">
      <w:pPr>
        <w:ind w:firstLineChars="200" w:firstLine="480"/>
        <w:rPr>
          <w:rFonts w:ascii="仿宋" w:eastAsia="仿宋" w:hAnsi="仿宋" w:cs="仿宋"/>
          <w:sz w:val="24"/>
          <w:szCs w:val="24"/>
          <w:lang w:val="zh-CN"/>
        </w:rPr>
      </w:pPr>
    </w:p>
    <w:p w14:paraId="11A0678C" w14:textId="77777777" w:rsidR="00B05724" w:rsidRDefault="00B05724" w:rsidP="00B05724">
      <w:pPr>
        <w:ind w:firstLineChars="200" w:firstLine="480"/>
        <w:rPr>
          <w:rFonts w:ascii="仿宋" w:eastAsia="仿宋" w:hAnsi="仿宋" w:cs="仿宋"/>
          <w:sz w:val="24"/>
          <w:szCs w:val="24"/>
          <w:lang w:val="zh-CN"/>
        </w:rPr>
      </w:pPr>
    </w:p>
    <w:p w14:paraId="51B11597" w14:textId="77777777" w:rsidR="00B05724" w:rsidRDefault="00B05724" w:rsidP="00B05724">
      <w:pPr>
        <w:ind w:firstLineChars="200" w:firstLine="480"/>
        <w:rPr>
          <w:rFonts w:ascii="仿宋" w:eastAsia="仿宋" w:hAnsi="仿宋" w:cs="仿宋"/>
          <w:sz w:val="24"/>
          <w:szCs w:val="24"/>
          <w:lang w:val="zh-CN"/>
        </w:rPr>
      </w:pPr>
    </w:p>
    <w:p w14:paraId="11961062" w14:textId="7F0FA673" w:rsidR="00B05724" w:rsidRDefault="00B05724" w:rsidP="00B05724">
      <w:pPr>
        <w:ind w:firstLineChars="200" w:firstLine="480"/>
        <w:rPr>
          <w:rFonts w:ascii="仿宋" w:eastAsia="仿宋" w:hAnsi="仿宋" w:cs="仿宋"/>
          <w:sz w:val="24"/>
          <w:szCs w:val="24"/>
          <w:lang w:val="zh-CN"/>
        </w:rPr>
      </w:pPr>
    </w:p>
    <w:p w14:paraId="16718B2E" w14:textId="77777777" w:rsidR="00FF6FA8" w:rsidRDefault="00FF6FA8" w:rsidP="00B05724">
      <w:pPr>
        <w:ind w:firstLineChars="200" w:firstLine="480"/>
        <w:rPr>
          <w:rFonts w:ascii="仿宋" w:eastAsia="仿宋" w:hAnsi="仿宋" w:cs="仿宋"/>
          <w:sz w:val="24"/>
          <w:szCs w:val="24"/>
          <w:lang w:val="zh-CN"/>
        </w:rPr>
      </w:pPr>
    </w:p>
    <w:p w14:paraId="44FF40DD" w14:textId="77777777" w:rsidR="00B05724" w:rsidRDefault="00B05724" w:rsidP="00B05724">
      <w:pPr>
        <w:ind w:firstLineChars="400" w:firstLine="964"/>
        <w:rPr>
          <w:rFonts w:ascii="仿宋" w:eastAsia="仿宋" w:hAnsi="仿宋"/>
          <w:b/>
          <w:sz w:val="24"/>
        </w:rPr>
      </w:pPr>
      <w:r>
        <w:rPr>
          <w:rFonts w:ascii="仿宋" w:eastAsia="仿宋" w:hAnsi="仿宋" w:hint="eastAsia"/>
          <w:b/>
          <w:sz w:val="24"/>
        </w:rPr>
        <w:lastRenderedPageBreak/>
        <w:t>（本页</w:t>
      </w:r>
      <w:r>
        <w:rPr>
          <w:rFonts w:ascii="仿宋" w:eastAsia="仿宋" w:hAnsi="仿宋"/>
          <w:b/>
          <w:sz w:val="24"/>
        </w:rPr>
        <w:t>为编号</w:t>
      </w:r>
      <w:r>
        <w:rPr>
          <w:rFonts w:ascii="仿宋" w:eastAsia="仿宋" w:hAnsi="仿宋" w:hint="eastAsia"/>
          <w:b/>
          <w:sz w:val="24"/>
        </w:rPr>
        <w:t>：</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0F684025" w14:textId="77777777" w:rsidR="00B05724" w:rsidRDefault="00B05724" w:rsidP="00B05724">
      <w:pPr>
        <w:pStyle w:val="Default"/>
        <w:ind w:firstLineChars="200" w:firstLine="482"/>
        <w:rPr>
          <w:rFonts w:ascii="仿宋" w:eastAsia="仿宋" w:hAnsi="仿宋"/>
          <w:b/>
          <w:bCs/>
        </w:rPr>
      </w:pPr>
      <w:bookmarkStart w:id="13"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3"/>
    </w:p>
    <w:p w14:paraId="2D718776" w14:textId="77777777" w:rsidR="00B05724" w:rsidRDefault="00B05724" w:rsidP="00B05724">
      <w:pPr>
        <w:pStyle w:val="Default"/>
        <w:spacing w:afterLines="50" w:after="156"/>
        <w:ind w:firstLineChars="200" w:firstLine="482"/>
        <w:rPr>
          <w:rFonts w:ascii="仿宋" w:eastAsia="仿宋" w:hAnsi="仿宋"/>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2677"/>
        <w:gridCol w:w="1490"/>
        <w:gridCol w:w="2675"/>
      </w:tblGrid>
      <w:tr w:rsidR="00B05724" w14:paraId="632D3DF0" w14:textId="77777777" w:rsidTr="005861B8">
        <w:trPr>
          <w:trHeight w:val="552"/>
        </w:trPr>
        <w:tc>
          <w:tcPr>
            <w:tcW w:w="895" w:type="pct"/>
            <w:vAlign w:val="center"/>
          </w:tcPr>
          <w:p w14:paraId="7766804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甲方：</w:t>
            </w:r>
          </w:p>
        </w:tc>
        <w:tc>
          <w:tcPr>
            <w:tcW w:w="3370" w:type="dxa"/>
            <w:vAlign w:val="center"/>
          </w:tcPr>
          <w:p w14:paraId="3254D9EC"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C39056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乙方：</w:t>
            </w:r>
          </w:p>
        </w:tc>
        <w:tc>
          <w:tcPr>
            <w:tcW w:w="1604" w:type="pct"/>
            <w:vAlign w:val="center"/>
          </w:tcPr>
          <w:p w14:paraId="3290417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64EB56A8" w14:textId="77777777" w:rsidTr="005861B8">
        <w:trPr>
          <w:trHeight w:val="291"/>
        </w:trPr>
        <w:tc>
          <w:tcPr>
            <w:tcW w:w="895" w:type="pct"/>
            <w:vAlign w:val="center"/>
          </w:tcPr>
          <w:p w14:paraId="59ADFEBF"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w:t>
            </w:r>
          </w:p>
        </w:tc>
        <w:tc>
          <w:tcPr>
            <w:tcW w:w="3370" w:type="dxa"/>
            <w:vAlign w:val="center"/>
          </w:tcPr>
          <w:p w14:paraId="0312C812" w14:textId="77777777" w:rsidR="00B05724" w:rsidRDefault="00B05724" w:rsidP="005861B8">
            <w:pPr>
              <w:widowControl/>
              <w:spacing w:beforeLines="50" w:before="156" w:afterLines="50" w:after="156"/>
              <w:jc w:val="left"/>
              <w:rPr>
                <w:rFonts w:ascii="仿宋" w:eastAsia="仿宋" w:hAnsi="仿宋" w:cs="宋体"/>
                <w:sz w:val="24"/>
              </w:rPr>
            </w:pPr>
          </w:p>
        </w:tc>
        <w:tc>
          <w:tcPr>
            <w:tcW w:w="894" w:type="pct"/>
            <w:vAlign w:val="center"/>
          </w:tcPr>
          <w:p w14:paraId="0292167C" w14:textId="77777777" w:rsidR="00B05724" w:rsidRDefault="00B05724" w:rsidP="005861B8">
            <w:pPr>
              <w:widowControl/>
              <w:spacing w:beforeLines="50" w:before="156" w:afterLines="50" w:after="156"/>
              <w:jc w:val="left"/>
              <w:textAlignment w:val="center"/>
              <w:rPr>
                <w:rFonts w:ascii="仿宋" w:eastAsia="仿宋" w:hAnsi="仿宋" w:cs="宋体"/>
                <w:sz w:val="24"/>
              </w:rPr>
            </w:pPr>
            <w:r>
              <w:rPr>
                <w:rFonts w:ascii="仿宋" w:eastAsia="仿宋" w:hAnsi="仿宋" w:cs="宋体" w:hint="eastAsia"/>
                <w:kern w:val="0"/>
                <w:sz w:val="24"/>
              </w:rPr>
              <w:t>法定代表人：</w:t>
            </w:r>
          </w:p>
        </w:tc>
        <w:tc>
          <w:tcPr>
            <w:tcW w:w="1604" w:type="pct"/>
            <w:vAlign w:val="center"/>
          </w:tcPr>
          <w:p w14:paraId="39755284"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70793D5" w14:textId="77777777" w:rsidTr="005861B8">
        <w:trPr>
          <w:trHeight w:val="644"/>
        </w:trPr>
        <w:tc>
          <w:tcPr>
            <w:tcW w:w="895" w:type="pct"/>
            <w:vAlign w:val="center"/>
          </w:tcPr>
          <w:p w14:paraId="336852E2"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3370" w:type="dxa"/>
            <w:vAlign w:val="center"/>
          </w:tcPr>
          <w:p w14:paraId="4440788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785B9C84"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纳税人身份：</w:t>
            </w:r>
          </w:p>
        </w:tc>
        <w:tc>
          <w:tcPr>
            <w:tcW w:w="1604" w:type="pct"/>
            <w:vAlign w:val="center"/>
          </w:tcPr>
          <w:p w14:paraId="6D9061D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556D4BD" w14:textId="77777777" w:rsidTr="005861B8">
        <w:trPr>
          <w:trHeight w:val="291"/>
        </w:trPr>
        <w:tc>
          <w:tcPr>
            <w:tcW w:w="895" w:type="pct"/>
            <w:vAlign w:val="center"/>
          </w:tcPr>
          <w:p w14:paraId="58BF3AE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3370" w:type="dxa"/>
            <w:vAlign w:val="center"/>
          </w:tcPr>
          <w:p w14:paraId="3B4398AB"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B44AF6A"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纳税人识别号：</w:t>
            </w:r>
          </w:p>
        </w:tc>
        <w:tc>
          <w:tcPr>
            <w:tcW w:w="1604" w:type="pct"/>
            <w:vAlign w:val="center"/>
          </w:tcPr>
          <w:p w14:paraId="050A4071"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907195A" w14:textId="77777777" w:rsidTr="005861B8">
        <w:trPr>
          <w:trHeight w:val="291"/>
        </w:trPr>
        <w:tc>
          <w:tcPr>
            <w:tcW w:w="895" w:type="pct"/>
            <w:vAlign w:val="center"/>
          </w:tcPr>
          <w:p w14:paraId="1F2C3E8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3370" w:type="dxa"/>
            <w:vAlign w:val="center"/>
          </w:tcPr>
          <w:p w14:paraId="7F66F822"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C4A3AA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开户银行名称：</w:t>
            </w:r>
          </w:p>
        </w:tc>
        <w:tc>
          <w:tcPr>
            <w:tcW w:w="1604" w:type="pct"/>
            <w:vAlign w:val="center"/>
          </w:tcPr>
          <w:p w14:paraId="36B997F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16FABFB" w14:textId="77777777" w:rsidTr="005861B8">
        <w:trPr>
          <w:trHeight w:val="291"/>
        </w:trPr>
        <w:tc>
          <w:tcPr>
            <w:tcW w:w="895" w:type="pct"/>
            <w:vAlign w:val="center"/>
          </w:tcPr>
          <w:p w14:paraId="70643D8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3370" w:type="dxa"/>
            <w:vAlign w:val="center"/>
          </w:tcPr>
          <w:p w14:paraId="509947D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23662793"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开户银行账号：</w:t>
            </w:r>
          </w:p>
        </w:tc>
        <w:tc>
          <w:tcPr>
            <w:tcW w:w="1604" w:type="pct"/>
            <w:vAlign w:val="center"/>
          </w:tcPr>
          <w:p w14:paraId="210900C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476C2AA" w14:textId="77777777" w:rsidTr="005861B8">
        <w:trPr>
          <w:trHeight w:val="583"/>
        </w:trPr>
        <w:tc>
          <w:tcPr>
            <w:tcW w:w="895" w:type="pct"/>
            <w:vAlign w:val="center"/>
          </w:tcPr>
          <w:p w14:paraId="6425A648"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3370" w:type="dxa"/>
            <w:vAlign w:val="center"/>
          </w:tcPr>
          <w:p w14:paraId="1368F9CA"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3D4387D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注册地址：</w:t>
            </w:r>
          </w:p>
        </w:tc>
        <w:tc>
          <w:tcPr>
            <w:tcW w:w="1604" w:type="pct"/>
            <w:vAlign w:val="center"/>
          </w:tcPr>
          <w:p w14:paraId="62BFD5B7" w14:textId="77777777" w:rsidR="00B05724" w:rsidRDefault="00B05724" w:rsidP="005861B8">
            <w:pPr>
              <w:widowControl/>
              <w:spacing w:beforeLines="50" w:before="156" w:afterLines="50" w:after="156"/>
              <w:jc w:val="left"/>
              <w:rPr>
                <w:rFonts w:ascii="仿宋" w:eastAsia="仿宋" w:hAnsi="仿宋" w:cs="宋体"/>
                <w:color w:val="000000"/>
                <w:sz w:val="20"/>
                <w:szCs w:val="20"/>
              </w:rPr>
            </w:pPr>
          </w:p>
        </w:tc>
      </w:tr>
      <w:tr w:rsidR="00B05724" w14:paraId="1AEAC8FA" w14:textId="77777777" w:rsidTr="005861B8">
        <w:trPr>
          <w:trHeight w:val="583"/>
        </w:trPr>
        <w:tc>
          <w:tcPr>
            <w:tcW w:w="895" w:type="pct"/>
            <w:vAlign w:val="center"/>
          </w:tcPr>
          <w:p w14:paraId="0B16F74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3370" w:type="dxa"/>
            <w:vAlign w:val="center"/>
          </w:tcPr>
          <w:p w14:paraId="0B18706D"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439DCA15"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通讯地址：</w:t>
            </w:r>
          </w:p>
        </w:tc>
        <w:tc>
          <w:tcPr>
            <w:tcW w:w="1604" w:type="pct"/>
            <w:vAlign w:val="center"/>
          </w:tcPr>
          <w:p w14:paraId="175E6238"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35638E83" w14:textId="77777777" w:rsidTr="005861B8">
        <w:trPr>
          <w:trHeight w:val="1916"/>
        </w:trPr>
        <w:tc>
          <w:tcPr>
            <w:tcW w:w="895" w:type="pct"/>
            <w:vAlign w:val="center"/>
          </w:tcPr>
          <w:p w14:paraId="3C2CCF00"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1E0E04F9"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1AE1935C"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5ADEEE29"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p>
        </w:tc>
      </w:tr>
      <w:tr w:rsidR="00B05724" w14:paraId="315AFEDE" w14:textId="77777777" w:rsidTr="005861B8">
        <w:trPr>
          <w:trHeight w:val="291"/>
        </w:trPr>
        <w:tc>
          <w:tcPr>
            <w:tcW w:w="895" w:type="pct"/>
            <w:vAlign w:val="center"/>
          </w:tcPr>
          <w:p w14:paraId="475EF57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5" w:type="pct"/>
            <w:vAlign w:val="center"/>
          </w:tcPr>
          <w:p w14:paraId="20FC4AE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9D12907"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联系人：</w:t>
            </w:r>
          </w:p>
        </w:tc>
        <w:tc>
          <w:tcPr>
            <w:tcW w:w="1604" w:type="pct"/>
            <w:vAlign w:val="center"/>
          </w:tcPr>
          <w:p w14:paraId="381FA71E"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0ADC3A11" w14:textId="77777777" w:rsidTr="005861B8">
        <w:trPr>
          <w:trHeight w:val="291"/>
        </w:trPr>
        <w:tc>
          <w:tcPr>
            <w:tcW w:w="895" w:type="pct"/>
            <w:vAlign w:val="center"/>
          </w:tcPr>
          <w:p w14:paraId="0AF063B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5" w:type="pct"/>
            <w:vAlign w:val="center"/>
          </w:tcPr>
          <w:p w14:paraId="432F2260"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246991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联系电话：</w:t>
            </w:r>
          </w:p>
        </w:tc>
        <w:tc>
          <w:tcPr>
            <w:tcW w:w="1604" w:type="pct"/>
            <w:vAlign w:val="center"/>
          </w:tcPr>
          <w:p w14:paraId="696CB803"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5194E73D" w14:textId="77777777" w:rsidTr="005861B8">
        <w:trPr>
          <w:trHeight w:val="291"/>
        </w:trPr>
        <w:tc>
          <w:tcPr>
            <w:tcW w:w="895" w:type="pct"/>
            <w:vAlign w:val="center"/>
          </w:tcPr>
          <w:p w14:paraId="3DAC42AB"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5" w:type="pct"/>
            <w:vAlign w:val="center"/>
          </w:tcPr>
          <w:p w14:paraId="14865F35" w14:textId="77777777" w:rsidR="00B05724" w:rsidRDefault="00B05724" w:rsidP="005861B8">
            <w:pPr>
              <w:widowControl/>
              <w:spacing w:beforeLines="50" w:before="156" w:afterLines="50" w:after="156"/>
              <w:jc w:val="left"/>
              <w:rPr>
                <w:rFonts w:ascii="仿宋" w:eastAsia="仿宋" w:hAnsi="仿宋" w:cs="宋体"/>
                <w:color w:val="000000"/>
                <w:sz w:val="24"/>
              </w:rPr>
            </w:pPr>
          </w:p>
        </w:tc>
        <w:tc>
          <w:tcPr>
            <w:tcW w:w="894" w:type="pct"/>
            <w:vAlign w:val="center"/>
          </w:tcPr>
          <w:p w14:paraId="01FF39DE" w14:textId="77777777" w:rsidR="00B05724" w:rsidRDefault="00B05724" w:rsidP="005861B8">
            <w:pPr>
              <w:widowControl/>
              <w:spacing w:beforeLines="50" w:before="156" w:afterLines="50" w:after="156"/>
              <w:jc w:val="left"/>
              <w:textAlignment w:val="center"/>
              <w:rPr>
                <w:rFonts w:ascii="仿宋" w:eastAsia="仿宋" w:hAnsi="仿宋" w:cs="宋体"/>
                <w:color w:val="000000"/>
                <w:sz w:val="24"/>
              </w:rPr>
            </w:pPr>
            <w:r>
              <w:rPr>
                <w:rFonts w:ascii="仿宋" w:eastAsia="仿宋" w:hAnsi="仿宋" w:cs="宋体" w:hint="eastAsia"/>
                <w:color w:val="000000"/>
                <w:kern w:val="0"/>
                <w:sz w:val="24"/>
              </w:rPr>
              <w:t>电子邮箱：</w:t>
            </w:r>
          </w:p>
        </w:tc>
        <w:tc>
          <w:tcPr>
            <w:tcW w:w="1604" w:type="pct"/>
            <w:vAlign w:val="center"/>
          </w:tcPr>
          <w:p w14:paraId="375BA34F" w14:textId="77777777" w:rsidR="00B05724" w:rsidRDefault="00B05724" w:rsidP="005861B8">
            <w:pPr>
              <w:widowControl/>
              <w:spacing w:beforeLines="50" w:before="156" w:afterLines="50" w:after="156"/>
              <w:jc w:val="left"/>
              <w:rPr>
                <w:rFonts w:ascii="仿宋" w:eastAsia="仿宋" w:hAnsi="仿宋" w:cs="宋体"/>
                <w:color w:val="000000"/>
                <w:sz w:val="24"/>
              </w:rPr>
            </w:pPr>
          </w:p>
        </w:tc>
      </w:tr>
      <w:tr w:rsidR="00B05724" w14:paraId="7954E26A" w14:textId="77777777" w:rsidTr="005861B8">
        <w:trPr>
          <w:trHeight w:val="453"/>
        </w:trPr>
        <w:tc>
          <w:tcPr>
            <w:tcW w:w="895" w:type="pct"/>
            <w:vAlign w:val="center"/>
          </w:tcPr>
          <w:p w14:paraId="58780253"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bookmarkStart w:id="14" w:name="OLE_LINK2" w:colFirst="1" w:colLast="1"/>
            <w:r>
              <w:rPr>
                <w:rFonts w:ascii="仿宋" w:eastAsia="仿宋" w:hAnsi="仿宋" w:cs="宋体" w:hint="eastAsia"/>
                <w:color w:val="000000"/>
                <w:kern w:val="0"/>
                <w:sz w:val="24"/>
              </w:rPr>
              <w:t>签章日期：</w:t>
            </w:r>
          </w:p>
        </w:tc>
        <w:tc>
          <w:tcPr>
            <w:tcW w:w="1605" w:type="pct"/>
            <w:vAlign w:val="center"/>
          </w:tcPr>
          <w:p w14:paraId="0EFE0AF7"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c>
          <w:tcPr>
            <w:tcW w:w="894" w:type="pct"/>
            <w:vAlign w:val="center"/>
          </w:tcPr>
          <w:p w14:paraId="42F74CEB" w14:textId="77777777" w:rsidR="00B05724" w:rsidRDefault="00B05724" w:rsidP="005861B8">
            <w:pPr>
              <w:widowControl/>
              <w:spacing w:beforeLines="50" w:before="156" w:afterLines="50" w:after="156"/>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签章日期：</w:t>
            </w:r>
          </w:p>
        </w:tc>
        <w:tc>
          <w:tcPr>
            <w:tcW w:w="1604" w:type="pct"/>
            <w:vAlign w:val="center"/>
          </w:tcPr>
          <w:p w14:paraId="244EAD23" w14:textId="77777777" w:rsidR="00B05724" w:rsidRDefault="00B05724" w:rsidP="005861B8">
            <w:pPr>
              <w:widowControl/>
              <w:spacing w:beforeLines="50" w:before="156" w:afterLines="50" w:after="156"/>
              <w:jc w:val="left"/>
              <w:rPr>
                <w:rFonts w:ascii="仿宋" w:eastAsia="仿宋" w:hAnsi="仿宋" w:cs="宋体"/>
                <w:color w:val="000000"/>
                <w:sz w:val="24"/>
              </w:rPr>
            </w:pPr>
            <w:r>
              <w:rPr>
                <w:rFonts w:ascii="仿宋" w:eastAsia="仿宋" w:hAnsi="仿宋" w:cs="宋体" w:hint="eastAsia"/>
                <w:color w:val="000000"/>
                <w:sz w:val="24"/>
              </w:rPr>
              <w:t xml:space="preserve">      年    月    日</w:t>
            </w:r>
          </w:p>
        </w:tc>
      </w:tr>
      <w:bookmarkEnd w:id="14"/>
    </w:tbl>
    <w:p w14:paraId="487F0062" w14:textId="77777777" w:rsidR="00B05724" w:rsidRDefault="00B05724" w:rsidP="00B05724">
      <w:pPr>
        <w:spacing w:line="360" w:lineRule="auto"/>
        <w:jc w:val="right"/>
        <w:rPr>
          <w:rFonts w:ascii="等线" w:hAnsi="等线"/>
          <w:szCs w:val="21"/>
        </w:rPr>
      </w:pPr>
    </w:p>
    <w:p w14:paraId="4B3E7D74" w14:textId="77777777" w:rsidR="00B05724" w:rsidRDefault="00B05724" w:rsidP="00B05724">
      <w:pPr>
        <w:spacing w:line="360" w:lineRule="auto"/>
        <w:jc w:val="right"/>
        <w:rPr>
          <w:rFonts w:ascii="等线" w:hAnsi="等线"/>
          <w:szCs w:val="21"/>
        </w:rPr>
      </w:pPr>
    </w:p>
    <w:p w14:paraId="375F9A6A" w14:textId="77777777" w:rsidR="00B05724" w:rsidRDefault="00B05724" w:rsidP="00B05724">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附件：</w:t>
      </w:r>
    </w:p>
    <w:p w14:paraId="69B3B517"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北京铁路信号有限公司</w:t>
      </w:r>
    </w:p>
    <w:p w14:paraId="2E37125E" w14:textId="77777777" w:rsidR="00B05724" w:rsidRPr="00FF6FA8" w:rsidRDefault="00B05724" w:rsidP="00B05724">
      <w:pPr>
        <w:pStyle w:val="af5"/>
        <w:adjustRightInd w:val="0"/>
        <w:snapToGrid w:val="0"/>
        <w:ind w:firstLine="1120"/>
        <w:jc w:val="center"/>
        <w:rPr>
          <w:rFonts w:ascii="方正小标宋简体" w:eastAsia="方正小标宋简体" w:hAnsi="黑体"/>
          <w:bCs/>
          <w:sz w:val="44"/>
          <w:szCs w:val="44"/>
        </w:rPr>
      </w:pPr>
      <w:r w:rsidRPr="00FF6FA8">
        <w:rPr>
          <w:rFonts w:ascii="方正小标宋简体" w:eastAsia="方正小标宋简体" w:hAnsi="黑体" w:hint="eastAsia"/>
          <w:bCs/>
          <w:sz w:val="44"/>
          <w:szCs w:val="44"/>
        </w:rPr>
        <w:t>供应商产品质量保证协议书</w:t>
      </w:r>
    </w:p>
    <w:p w14:paraId="11C85FEA" w14:textId="77777777" w:rsidR="00B05724" w:rsidRPr="00FF6FA8" w:rsidRDefault="00B05724" w:rsidP="00B05724">
      <w:pPr>
        <w:adjustRightInd w:val="0"/>
        <w:snapToGrid w:val="0"/>
        <w:spacing w:beforeLines="50" w:before="156" w:afterLines="50" w:after="156"/>
        <w:jc w:val="center"/>
        <w:rPr>
          <w:rFonts w:ascii="方正小标宋简体" w:eastAsia="方正小标宋简体" w:hAnsi="黑体"/>
          <w:bCs/>
          <w:sz w:val="32"/>
          <w:szCs w:val="32"/>
        </w:rPr>
      </w:pPr>
      <w:r w:rsidRPr="00FF6FA8">
        <w:rPr>
          <w:rFonts w:ascii="方正小标宋简体" w:eastAsia="方正小标宋简体" w:hAnsi="黑体" w:hint="eastAsia"/>
          <w:bCs/>
          <w:sz w:val="32"/>
          <w:szCs w:val="32"/>
        </w:rPr>
        <w:tab/>
        <w:t>供应商产品质量保证协议书（制造商）</w:t>
      </w:r>
    </w:p>
    <w:p w14:paraId="4F145D96" w14:textId="77777777" w:rsidR="00B05724" w:rsidRPr="00FF6FA8" w:rsidRDefault="00B05724" w:rsidP="00B05724">
      <w:pPr>
        <w:tabs>
          <w:tab w:val="left" w:pos="426"/>
        </w:tabs>
        <w:adjustRightInd w:val="0"/>
        <w:snapToGrid w:val="0"/>
        <w:spacing w:line="600" w:lineRule="exact"/>
        <w:rPr>
          <w:rFonts w:ascii="宋体" w:hAnsi="宋体"/>
          <w:bCs/>
          <w:sz w:val="24"/>
          <w:szCs w:val="24"/>
        </w:rPr>
      </w:pPr>
      <w:r w:rsidRPr="00FF6FA8">
        <w:rPr>
          <w:rFonts w:ascii="宋体" w:hAnsi="宋体" w:hint="eastAsia"/>
          <w:b/>
          <w:sz w:val="24"/>
          <w:szCs w:val="24"/>
        </w:rPr>
        <w:t>甲  方：</w:t>
      </w:r>
      <w:r w:rsidRPr="00FF6FA8">
        <w:rPr>
          <w:rFonts w:ascii="宋体" w:hAnsi="宋体" w:hint="eastAsia"/>
          <w:bCs/>
          <w:sz w:val="24"/>
          <w:szCs w:val="24"/>
        </w:rPr>
        <w:t>北京铁路信号有限公司</w:t>
      </w:r>
    </w:p>
    <w:p w14:paraId="5B572B91" w14:textId="166C0C40"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乙  方：</w:t>
      </w:r>
    </w:p>
    <w:p w14:paraId="3A2F3EFB"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为确保供货产品质量持续满足要求，经双方协商达成如下协议，作为采购过程中共同遵守的协议。</w:t>
      </w:r>
    </w:p>
    <w:p w14:paraId="418FECD7"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1．质量责任</w:t>
      </w:r>
    </w:p>
    <w:p w14:paraId="497DBCC9"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1.1 乙方应按照ISO19001建立质量管理体系，获得质量体系认证证书，并保证证书持续有效。</w:t>
      </w:r>
    </w:p>
    <w:p w14:paraId="77C04C33"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1.2 乙方应保证每批次</w:t>
      </w:r>
      <w:r w:rsidRPr="00FF6FA8">
        <w:rPr>
          <w:rFonts w:ascii="宋体" w:hAnsi="宋体" w:hint="eastAsia"/>
          <w:bCs/>
          <w:sz w:val="24"/>
          <w:szCs w:val="24"/>
        </w:rPr>
        <w:t>交付</w:t>
      </w:r>
      <w:r w:rsidRPr="00FF6FA8">
        <w:rPr>
          <w:rFonts w:ascii="宋体" w:hAnsi="宋体"/>
          <w:bCs/>
          <w:sz w:val="24"/>
          <w:szCs w:val="24"/>
        </w:rPr>
        <w:t>产品的可追溯性，在甲方有要求时，可以追溯每批次产品的使用材料、检验记录、生产记录等相关信息。</w:t>
      </w:r>
    </w:p>
    <w:p w14:paraId="273830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1.3 经确认的批量供货产品，乙方不得随意更改设计、工艺、技术参数、外观尺寸</w:t>
      </w:r>
      <w:r w:rsidRPr="00FF6FA8">
        <w:rPr>
          <w:rFonts w:ascii="宋体" w:hAnsi="宋体" w:hint="eastAsia"/>
          <w:bCs/>
          <w:sz w:val="24"/>
          <w:szCs w:val="24"/>
        </w:rPr>
        <w:t>、模具</w:t>
      </w:r>
      <w:r w:rsidRPr="00FF6FA8">
        <w:rPr>
          <w:rFonts w:ascii="宋体" w:hAnsi="宋体"/>
          <w:bCs/>
          <w:sz w:val="24"/>
          <w:szCs w:val="24"/>
        </w:rPr>
        <w:t>和技术协议中规定要求，如确实需要更改时，必须先通知甲方确认，经甲方确认合格后才能供货，否则造成损失由乙方承担。</w:t>
      </w:r>
    </w:p>
    <w:p w14:paraId="31B992E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1.4乙方应保证每批次产品交货时均能够提供产品出厂检验报告，检验内容包含性能、功能、装配、使用和外观等。</w:t>
      </w:r>
    </w:p>
    <w:p w14:paraId="374527C5"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1.5 产品的外包装形式必须符合</w:t>
      </w:r>
      <w:r w:rsidRPr="00FF6FA8">
        <w:rPr>
          <w:rFonts w:ascii="宋体" w:hAnsi="宋体" w:hint="eastAsia"/>
          <w:bCs/>
          <w:sz w:val="24"/>
          <w:szCs w:val="24"/>
        </w:rPr>
        <w:t>《物料</w:t>
      </w:r>
      <w:r w:rsidRPr="00FF6FA8">
        <w:rPr>
          <w:rFonts w:ascii="宋体" w:hAnsi="宋体"/>
          <w:bCs/>
          <w:sz w:val="24"/>
          <w:szCs w:val="24"/>
        </w:rPr>
        <w:t>包装</w:t>
      </w:r>
      <w:r w:rsidRPr="00FF6FA8">
        <w:rPr>
          <w:rFonts w:ascii="宋体" w:hAnsi="宋体" w:hint="eastAsia"/>
          <w:bCs/>
          <w:sz w:val="24"/>
          <w:szCs w:val="24"/>
        </w:rPr>
        <w:t>及标签要求协议》，</w:t>
      </w:r>
      <w:r w:rsidRPr="00FF6FA8">
        <w:rPr>
          <w:rFonts w:ascii="宋体" w:hAnsi="宋体"/>
          <w:bCs/>
          <w:sz w:val="24"/>
          <w:szCs w:val="24"/>
        </w:rPr>
        <w:t>乙方提供的产品必须</w:t>
      </w:r>
      <w:r w:rsidRPr="00FF6FA8">
        <w:rPr>
          <w:rFonts w:ascii="宋体" w:hAnsi="宋体" w:hint="eastAsia"/>
          <w:bCs/>
          <w:sz w:val="24"/>
          <w:szCs w:val="24"/>
        </w:rPr>
        <w:t>有</w:t>
      </w:r>
      <w:r w:rsidRPr="00FF6FA8">
        <w:rPr>
          <w:rFonts w:ascii="宋体" w:hAnsi="宋体"/>
          <w:bCs/>
          <w:sz w:val="24"/>
          <w:szCs w:val="24"/>
        </w:rPr>
        <w:t>标识，包含产品名称、规格型号、生产日期、数量</w:t>
      </w:r>
      <w:r w:rsidRPr="00FF6FA8">
        <w:rPr>
          <w:rFonts w:ascii="宋体" w:hAnsi="宋体" w:hint="eastAsia"/>
          <w:bCs/>
          <w:sz w:val="24"/>
          <w:szCs w:val="24"/>
        </w:rPr>
        <w:t>、</w:t>
      </w:r>
      <w:r w:rsidRPr="00FF6FA8">
        <w:rPr>
          <w:rFonts w:ascii="宋体" w:hAnsi="宋体"/>
          <w:bCs/>
          <w:sz w:val="24"/>
          <w:szCs w:val="24"/>
        </w:rPr>
        <w:t>甲方物料编号</w:t>
      </w:r>
      <w:r w:rsidRPr="00FF6FA8">
        <w:rPr>
          <w:rFonts w:ascii="宋体" w:hAnsi="宋体" w:hint="eastAsia"/>
          <w:bCs/>
          <w:sz w:val="24"/>
          <w:szCs w:val="24"/>
        </w:rPr>
        <w:t>、环保标识</w:t>
      </w:r>
      <w:r w:rsidRPr="00FF6FA8">
        <w:rPr>
          <w:rFonts w:ascii="宋体" w:hAnsi="宋体"/>
          <w:bCs/>
          <w:sz w:val="24"/>
          <w:szCs w:val="24"/>
        </w:rPr>
        <w:t>等。</w:t>
      </w:r>
    </w:p>
    <w:p w14:paraId="73137C77"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1.6 乙方应严格遵守国家相关环保要求和甲方或客户有关限用物质的要求</w:t>
      </w:r>
      <w:r w:rsidRPr="00FF6FA8">
        <w:rPr>
          <w:rFonts w:ascii="宋体" w:hAnsi="宋体" w:hint="eastAsia"/>
          <w:bCs/>
          <w:sz w:val="24"/>
          <w:szCs w:val="24"/>
        </w:rPr>
        <w:t>；</w:t>
      </w:r>
      <w:r w:rsidRPr="00FF6FA8">
        <w:rPr>
          <w:rFonts w:ascii="宋体" w:hAnsi="宋体"/>
          <w:bCs/>
          <w:sz w:val="24"/>
          <w:szCs w:val="24"/>
        </w:rPr>
        <w:lastRenderedPageBreak/>
        <w:t>甲方定为环保物料</w:t>
      </w:r>
      <w:r w:rsidRPr="00FF6FA8">
        <w:rPr>
          <w:rFonts w:ascii="宋体" w:hAnsi="宋体" w:hint="eastAsia"/>
          <w:bCs/>
          <w:sz w:val="24"/>
          <w:szCs w:val="24"/>
        </w:rPr>
        <w:t>乙方</w:t>
      </w:r>
      <w:r w:rsidRPr="00FF6FA8">
        <w:rPr>
          <w:rFonts w:ascii="宋体" w:hAnsi="宋体"/>
          <w:bCs/>
          <w:sz w:val="24"/>
          <w:szCs w:val="24"/>
        </w:rPr>
        <w:t>需按年度提供有害物质检测报告和MSDS报告等。</w:t>
      </w:r>
    </w:p>
    <w:p w14:paraId="4D9AE182"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hint="eastAsia"/>
          <w:b/>
          <w:sz w:val="24"/>
          <w:szCs w:val="24"/>
        </w:rPr>
        <w:t>2</w:t>
      </w:r>
      <w:r w:rsidRPr="00FF6FA8">
        <w:rPr>
          <w:rFonts w:ascii="宋体" w:hAnsi="宋体"/>
          <w:b/>
          <w:sz w:val="24"/>
          <w:szCs w:val="24"/>
        </w:rPr>
        <w:t>.</w:t>
      </w:r>
      <w:r w:rsidRPr="00FF6FA8">
        <w:rPr>
          <w:rFonts w:ascii="宋体" w:hAnsi="宋体" w:hint="eastAsia"/>
          <w:b/>
          <w:sz w:val="24"/>
          <w:szCs w:val="24"/>
        </w:rPr>
        <w:t>质量问题解决</w:t>
      </w:r>
    </w:p>
    <w:p w14:paraId="49CA10D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2.1</w:t>
      </w:r>
      <w:r w:rsidRPr="00FF6FA8">
        <w:rPr>
          <w:rFonts w:ascii="宋体" w:hAnsi="宋体" w:hint="eastAsia"/>
          <w:bCs/>
          <w:sz w:val="24"/>
          <w:szCs w:val="24"/>
        </w:rPr>
        <w:t>在甲方进货检验区域、生产场地、客户处以及最终用户处，发现乙方提供的产品达不到甲方检验标准、物料采购合同、采购订单、技术协议及甲方有关要求时，甲方将对乙方进行质量抱怨。</w:t>
      </w:r>
    </w:p>
    <w:p w14:paraId="67F5E9E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2.2</w:t>
      </w:r>
      <w:r w:rsidRPr="00FF6FA8">
        <w:rPr>
          <w:rFonts w:ascii="宋体" w:hAnsi="宋体" w:hint="eastAsia"/>
          <w:bCs/>
          <w:sz w:val="24"/>
          <w:szCs w:val="24"/>
        </w:rPr>
        <w:t>收到甲方抱怨后，乙方应在2</w:t>
      </w:r>
      <w:r w:rsidRPr="00FF6FA8">
        <w:rPr>
          <w:rFonts w:ascii="宋体" w:hAnsi="宋体"/>
          <w:bCs/>
          <w:sz w:val="24"/>
          <w:szCs w:val="24"/>
        </w:rPr>
        <w:t>4</w:t>
      </w:r>
      <w:r w:rsidRPr="00FF6FA8">
        <w:rPr>
          <w:rFonts w:ascii="宋体" w:hAnsi="宋体" w:hint="eastAsia"/>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14:paraId="601BAAF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w:t>
      </w:r>
      <w:r w:rsidRPr="00FF6FA8">
        <w:rPr>
          <w:rFonts w:ascii="宋体" w:hAnsi="宋体" w:hint="eastAsia"/>
          <w:bCs/>
          <w:sz w:val="24"/>
          <w:szCs w:val="24"/>
        </w:rPr>
        <w:t>.</w:t>
      </w:r>
      <w:r w:rsidRPr="00FF6FA8">
        <w:rPr>
          <w:rFonts w:ascii="宋体" w:hAnsi="宋体"/>
          <w:bCs/>
          <w:sz w:val="24"/>
          <w:szCs w:val="24"/>
        </w:rPr>
        <w:t xml:space="preserve">3 </w:t>
      </w:r>
      <w:r w:rsidRPr="00FF6FA8">
        <w:rPr>
          <w:rFonts w:ascii="宋体" w:hAnsi="宋体" w:hint="eastAsia"/>
          <w:bCs/>
          <w:sz w:val="24"/>
          <w:szCs w:val="24"/>
        </w:rPr>
        <w:t>乙方在甲方进货检验过程中</w:t>
      </w:r>
    </w:p>
    <w:p w14:paraId="207ADAB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甲方按照</w:t>
      </w:r>
      <w:r w:rsidRPr="00FF6FA8">
        <w:rPr>
          <w:rFonts w:ascii="宋体" w:hAnsi="宋体" w:hint="eastAsia"/>
          <w:bCs/>
          <w:sz w:val="24"/>
          <w:szCs w:val="24"/>
        </w:rPr>
        <w:t>甲方检验标准、物料采购合同、采购订单及甲方有关要求</w:t>
      </w:r>
      <w:r w:rsidRPr="00FF6FA8">
        <w:rPr>
          <w:rFonts w:ascii="宋体" w:hAnsi="宋体"/>
          <w:bCs/>
          <w:sz w:val="24"/>
          <w:szCs w:val="24"/>
        </w:rPr>
        <w:t>进行进货检验，</w:t>
      </w:r>
      <w:r w:rsidRPr="00FF6FA8">
        <w:rPr>
          <w:rFonts w:ascii="宋体" w:hAnsi="宋体" w:hint="eastAsia"/>
          <w:bCs/>
          <w:sz w:val="24"/>
          <w:szCs w:val="24"/>
        </w:rPr>
        <w:t>乙方所交付的部件或者产品抽验结果符合</w:t>
      </w:r>
      <w:r w:rsidRPr="00FF6FA8">
        <w:rPr>
          <w:rFonts w:ascii="宋体" w:hAnsi="宋体"/>
          <w:bCs/>
          <w:sz w:val="24"/>
          <w:szCs w:val="24"/>
        </w:rPr>
        <w:t>GB/T2828标准或甲方规定的</w:t>
      </w:r>
      <w:r w:rsidRPr="00FF6FA8">
        <w:rPr>
          <w:rFonts w:ascii="宋体" w:hAnsi="宋体" w:hint="eastAsia"/>
          <w:bCs/>
          <w:sz w:val="24"/>
          <w:szCs w:val="24"/>
        </w:rPr>
        <w:t>物料</w:t>
      </w:r>
      <w:r w:rsidRPr="00FF6FA8">
        <w:rPr>
          <w:rFonts w:ascii="宋体" w:hAnsi="宋体"/>
          <w:bCs/>
          <w:sz w:val="24"/>
          <w:szCs w:val="24"/>
        </w:rPr>
        <w:t>验收方案中关于拒收标准的规定，则判定为批量不合格，甲方有权做出退换货处理。因退换货对甲方造成的物料损失、生产延迟、客户投诉、客户扣款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等</w:t>
      </w:r>
      <w:r w:rsidRPr="00FF6FA8">
        <w:rPr>
          <w:rFonts w:ascii="宋体" w:hAnsi="宋体"/>
          <w:bCs/>
          <w:sz w:val="24"/>
          <w:szCs w:val="24"/>
        </w:rPr>
        <w:t>损失由乙方承担</w:t>
      </w:r>
      <w:r w:rsidRPr="00FF6FA8">
        <w:rPr>
          <w:rFonts w:ascii="宋体" w:hAnsi="宋体" w:hint="eastAsia"/>
          <w:bCs/>
          <w:sz w:val="24"/>
          <w:szCs w:val="24"/>
        </w:rPr>
        <w:t xml:space="preserve">。 </w:t>
      </w:r>
    </w:p>
    <w:p w14:paraId="24246FA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14:paraId="24DCFC3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让步放行的部件或者产品由甲方</w:t>
      </w:r>
      <w:r w:rsidRPr="00FF6FA8">
        <w:rPr>
          <w:rFonts w:ascii="宋体" w:hAnsi="宋体" w:hint="eastAsia"/>
          <w:bCs/>
          <w:sz w:val="24"/>
          <w:szCs w:val="24"/>
        </w:rPr>
        <w:t>筛选</w:t>
      </w:r>
      <w:r w:rsidRPr="00FF6FA8">
        <w:rPr>
          <w:rFonts w:ascii="宋体" w:hAnsi="宋体"/>
          <w:bCs/>
          <w:sz w:val="24"/>
          <w:szCs w:val="24"/>
        </w:rPr>
        <w:t>、加工使用时，挑选加工所花费的工时费用全部由乙方承担。乙方交货的产品因加工质量缺陷而给甲方造成质量损失，由乙方负责赔偿，赔偿金双方协商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w:t>
      </w:r>
      <w:r w:rsidRPr="00FF6FA8">
        <w:rPr>
          <w:rFonts w:ascii="宋体" w:hAnsi="宋体"/>
          <w:bCs/>
          <w:sz w:val="24"/>
          <w:szCs w:val="24"/>
        </w:rPr>
        <w:lastRenderedPageBreak/>
        <w:t>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4CC5996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（4）因运输环节导致</w:t>
      </w:r>
      <w:r w:rsidRPr="00FF6FA8">
        <w:rPr>
          <w:rFonts w:ascii="宋体" w:hAnsi="宋体"/>
          <w:bCs/>
          <w:sz w:val="24"/>
          <w:szCs w:val="24"/>
        </w:rPr>
        <w:t>乙方所供部件或者产品在甲方进货检验中判</w:t>
      </w:r>
      <w:r w:rsidRPr="00FF6FA8">
        <w:rPr>
          <w:rFonts w:ascii="宋体" w:hAnsi="宋体" w:hint="eastAsia"/>
          <w:bCs/>
          <w:sz w:val="24"/>
          <w:szCs w:val="24"/>
        </w:rPr>
        <w:t>定</w:t>
      </w:r>
      <w:r w:rsidRPr="00FF6FA8">
        <w:rPr>
          <w:rFonts w:ascii="宋体" w:hAnsi="宋体"/>
          <w:bCs/>
          <w:sz w:val="24"/>
          <w:szCs w:val="24"/>
        </w:rPr>
        <w:t>为不良品</w:t>
      </w:r>
      <w:r w:rsidRPr="00FF6FA8">
        <w:rPr>
          <w:rFonts w:ascii="宋体" w:hAnsi="宋体" w:hint="eastAsia"/>
          <w:bCs/>
          <w:sz w:val="24"/>
          <w:szCs w:val="24"/>
        </w:rPr>
        <w:t>，由乙方负责解决并及时提供满足甲方质量要求的</w:t>
      </w:r>
      <w:r w:rsidRPr="00FF6FA8">
        <w:rPr>
          <w:rFonts w:ascii="宋体" w:hAnsi="宋体"/>
          <w:bCs/>
          <w:sz w:val="24"/>
          <w:szCs w:val="24"/>
        </w:rPr>
        <w:t>部件或者产品</w:t>
      </w:r>
      <w:r w:rsidRPr="00FF6FA8">
        <w:rPr>
          <w:rFonts w:ascii="宋体" w:hAnsi="宋体" w:hint="eastAsia"/>
          <w:bCs/>
          <w:sz w:val="24"/>
          <w:szCs w:val="24"/>
        </w:rPr>
        <w:t>。</w:t>
      </w:r>
    </w:p>
    <w:p w14:paraId="539C190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5</w:t>
      </w:r>
      <w:r w:rsidRPr="00FF6FA8">
        <w:rPr>
          <w:rFonts w:ascii="宋体" w:hAnsi="宋体" w:hint="eastAsia"/>
          <w:bCs/>
          <w:sz w:val="24"/>
          <w:szCs w:val="24"/>
        </w:rPr>
        <w:t>）甲方在进货检验时发现的不良品，乙方在接到质量投诉的</w:t>
      </w:r>
      <w:r w:rsidRPr="00FF6FA8">
        <w:rPr>
          <w:rFonts w:ascii="宋体" w:hAnsi="宋体"/>
          <w:bCs/>
          <w:sz w:val="24"/>
          <w:szCs w:val="24"/>
        </w:rPr>
        <w:t>5</w:t>
      </w:r>
      <w:r w:rsidRPr="00FF6FA8">
        <w:rPr>
          <w:rFonts w:ascii="宋体" w:hAnsi="宋体" w:hint="eastAsia"/>
          <w:bCs/>
          <w:sz w:val="24"/>
          <w:szCs w:val="24"/>
        </w:rPr>
        <w:t>个工作日内提交根本原因及验证报告。</w:t>
      </w:r>
    </w:p>
    <w:p w14:paraId="26791C5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.4</w:t>
      </w:r>
      <w:r w:rsidRPr="00FF6FA8">
        <w:rPr>
          <w:rFonts w:ascii="宋体" w:hAnsi="宋体" w:hint="eastAsia"/>
          <w:bCs/>
          <w:sz w:val="24"/>
          <w:szCs w:val="24"/>
        </w:rPr>
        <w:t>乙方在甲方生产过程中</w:t>
      </w:r>
    </w:p>
    <w:p w14:paraId="0F41776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1）甲方在生产过程中发现所使用的乙方部件或产品</w:t>
      </w:r>
      <w:r w:rsidRPr="00FF6FA8">
        <w:rPr>
          <w:rFonts w:ascii="宋体" w:hAnsi="宋体" w:hint="eastAsia"/>
          <w:bCs/>
          <w:sz w:val="24"/>
          <w:szCs w:val="24"/>
        </w:rPr>
        <w:t>存在批量质量问题</w:t>
      </w:r>
      <w:r w:rsidRPr="00FF6FA8">
        <w:rPr>
          <w:rFonts w:ascii="宋体" w:hAnsi="宋体"/>
          <w:bCs/>
          <w:sz w:val="24"/>
          <w:szCs w:val="24"/>
        </w:rPr>
        <w:t>，甲方有权对此批部件或者产品中的不良品作退换货处理，乙方除退还甲方已支付的不良品货款外，由此对甲方生产造成的损失，由乙方承担。</w:t>
      </w:r>
    </w:p>
    <w:p w14:paraId="5D8D46B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2）乙方提供部件或者产品不良导致甲方产品需返修或报废的，乙方除退还甲方已支付对应不良品的货款外，由此对甲方造成的损失由乙方承担</w:t>
      </w:r>
      <w:r w:rsidRPr="00FF6FA8">
        <w:rPr>
          <w:rFonts w:ascii="宋体" w:hAnsi="宋体" w:hint="eastAsia"/>
          <w:bCs/>
          <w:sz w:val="24"/>
          <w:szCs w:val="24"/>
        </w:rPr>
        <w:t>，</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p>
    <w:p w14:paraId="0FDE8DB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（3）甲方在生产过程发现的批量不合格，乙方在接到质量投诉的7个工作日内提交完整的8D报告，如遇不可抗拒因素，需与甲方协商确认。</w:t>
      </w:r>
    </w:p>
    <w:p w14:paraId="67F0221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2.5</w:t>
      </w:r>
      <w:r w:rsidRPr="00FF6FA8">
        <w:rPr>
          <w:rFonts w:ascii="宋体" w:hAnsi="宋体" w:hint="eastAsia"/>
          <w:bCs/>
          <w:sz w:val="24"/>
          <w:szCs w:val="24"/>
        </w:rPr>
        <w:t>乙方在甲方产品售中及售后过程中</w:t>
      </w:r>
    </w:p>
    <w:p w14:paraId="0257A59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（1）乙方承诺向甲方提供自产品或部件交付甲方之日起提供</w:t>
      </w:r>
      <w:r w:rsidRPr="00FF6FA8">
        <w:rPr>
          <w:rFonts w:ascii="宋体" w:hAnsi="宋体"/>
          <w:bCs/>
          <w:sz w:val="24"/>
          <w:szCs w:val="24"/>
        </w:rPr>
        <w:t>免费</w:t>
      </w:r>
      <w:r w:rsidRPr="00FF6FA8">
        <w:rPr>
          <w:rFonts w:ascii="宋体" w:hAnsi="宋体" w:hint="eastAsia"/>
          <w:bCs/>
          <w:sz w:val="24"/>
          <w:szCs w:val="24"/>
        </w:rPr>
        <w:t>技术支持</w:t>
      </w:r>
      <w:r w:rsidRPr="00FF6FA8">
        <w:rPr>
          <w:rFonts w:ascii="宋体" w:hAnsi="宋体"/>
          <w:bCs/>
          <w:sz w:val="24"/>
          <w:szCs w:val="24"/>
        </w:rPr>
        <w:t>服务</w:t>
      </w:r>
      <w:r w:rsidRPr="00FF6FA8">
        <w:rPr>
          <w:rFonts w:ascii="宋体" w:hAnsi="宋体" w:hint="eastAsia"/>
          <w:bCs/>
          <w:sz w:val="24"/>
          <w:szCs w:val="24"/>
        </w:rPr>
        <w:t>。</w:t>
      </w:r>
    </w:p>
    <w:p w14:paraId="777778C6"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14:paraId="3D61409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）因乙方部件或者产品不良造成甲方产品售中或售后质量事故，乙方应承担质量事故相关的费用，</w:t>
      </w:r>
      <w:r w:rsidRPr="00FF6FA8">
        <w:rPr>
          <w:rFonts w:ascii="宋体" w:hAnsi="宋体"/>
          <w:bCs/>
          <w:sz w:val="24"/>
          <w:szCs w:val="24"/>
        </w:rPr>
        <w:t>赔偿金双方协商</w:t>
      </w:r>
      <w:r w:rsidRPr="00FF6FA8">
        <w:rPr>
          <w:rFonts w:ascii="宋体" w:hAnsi="宋体" w:hint="eastAsia"/>
          <w:bCs/>
          <w:sz w:val="24"/>
          <w:szCs w:val="24"/>
        </w:rPr>
        <w:t>，包括但不限于</w:t>
      </w:r>
      <w:r w:rsidRPr="00FF6FA8">
        <w:rPr>
          <w:rFonts w:ascii="宋体" w:hAnsi="宋体"/>
          <w:bCs/>
          <w:sz w:val="24"/>
          <w:szCs w:val="24"/>
        </w:rPr>
        <w:t>对甲方造成的物料损</w:t>
      </w:r>
      <w:r w:rsidRPr="00FF6FA8">
        <w:rPr>
          <w:rFonts w:ascii="宋体" w:hAnsi="宋体"/>
          <w:bCs/>
          <w:sz w:val="24"/>
          <w:szCs w:val="24"/>
        </w:rPr>
        <w:lastRenderedPageBreak/>
        <w:t>失、生产延迟、客户投诉、客户扣款</w:t>
      </w:r>
      <w:r w:rsidRPr="00FF6FA8">
        <w:rPr>
          <w:rFonts w:ascii="宋体" w:hAnsi="宋体" w:hint="eastAsia"/>
          <w:bCs/>
          <w:sz w:val="24"/>
          <w:szCs w:val="24"/>
        </w:rPr>
        <w:t>、</w:t>
      </w:r>
      <w:r w:rsidRPr="00FF6FA8">
        <w:rPr>
          <w:rFonts w:ascii="宋体" w:hAnsi="宋体"/>
          <w:bCs/>
          <w:sz w:val="24"/>
          <w:szCs w:val="24"/>
        </w:rPr>
        <w:t>差旅费、工时费</w:t>
      </w:r>
      <w:r w:rsidRPr="00FF6FA8">
        <w:rPr>
          <w:rFonts w:ascii="宋体" w:hAnsi="宋体" w:hint="eastAsia"/>
          <w:bCs/>
          <w:sz w:val="24"/>
          <w:szCs w:val="24"/>
        </w:rPr>
        <w:t>、第三方鉴定费</w:t>
      </w:r>
      <w:r w:rsidRPr="00FF6FA8">
        <w:rPr>
          <w:rFonts w:ascii="宋体" w:hAnsi="宋体"/>
          <w:bCs/>
          <w:sz w:val="24"/>
          <w:szCs w:val="24"/>
        </w:rPr>
        <w:t>等损失</w:t>
      </w:r>
      <w:r w:rsidRPr="00FF6FA8">
        <w:rPr>
          <w:rFonts w:ascii="宋体" w:hAnsi="宋体" w:hint="eastAsia"/>
          <w:bCs/>
          <w:sz w:val="24"/>
          <w:szCs w:val="24"/>
        </w:rPr>
        <w:t>。</w:t>
      </w:r>
    </w:p>
    <w:p w14:paraId="56F89B2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w:t>
      </w:r>
      <w:r w:rsidRPr="00FF6FA8">
        <w:rPr>
          <w:rFonts w:ascii="宋体" w:hAnsi="宋体"/>
          <w:bCs/>
          <w:sz w:val="24"/>
          <w:szCs w:val="24"/>
        </w:rPr>
        <w:t>4</w:t>
      </w:r>
      <w:r w:rsidRPr="00FF6FA8">
        <w:rPr>
          <w:rFonts w:ascii="宋体" w:hAnsi="宋体" w:hint="eastAsia"/>
          <w:bCs/>
          <w:sz w:val="24"/>
          <w:szCs w:val="24"/>
        </w:rPr>
        <w:t>）甲方在产品售中及售后过程中发现的批量不合格，乙方在接到质量投诉的7个工作日内提交完整的8D报告，如遇不可抗拒因素，需与甲方协商确认。</w:t>
      </w:r>
    </w:p>
    <w:p w14:paraId="1A660CE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 xml:space="preserve">2.6 </w:t>
      </w:r>
      <w:r w:rsidRPr="00FF6FA8">
        <w:rPr>
          <w:rFonts w:ascii="宋体" w:hAnsi="宋体" w:hint="eastAsia"/>
          <w:bCs/>
          <w:sz w:val="24"/>
          <w:szCs w:val="24"/>
        </w:rPr>
        <w:t>在任何情况下乙方应努力为甲方解决物料的生产或物料质量的有关问题。涉及到以前批次的物料时，应向甲方提供物料的批次编号、提供的时间等追溯信息。</w:t>
      </w:r>
    </w:p>
    <w:p w14:paraId="5808CD0F" w14:textId="77777777" w:rsidR="00B05724" w:rsidRPr="00FF6FA8" w:rsidRDefault="00B05724" w:rsidP="00B05724">
      <w:pPr>
        <w:adjustRightInd w:val="0"/>
        <w:snapToGrid w:val="0"/>
        <w:spacing w:line="600" w:lineRule="exact"/>
        <w:rPr>
          <w:rFonts w:ascii="宋体" w:hAnsi="宋体"/>
          <w:b/>
          <w:sz w:val="24"/>
          <w:szCs w:val="24"/>
        </w:rPr>
      </w:pPr>
      <w:r w:rsidRPr="00FF6FA8">
        <w:rPr>
          <w:rFonts w:ascii="宋体" w:hAnsi="宋体"/>
          <w:b/>
          <w:sz w:val="24"/>
          <w:szCs w:val="24"/>
        </w:rPr>
        <w:t>3.</w:t>
      </w:r>
      <w:r w:rsidRPr="00FF6FA8">
        <w:rPr>
          <w:rFonts w:ascii="宋体" w:hAnsi="宋体" w:hint="eastAsia"/>
          <w:b/>
          <w:sz w:val="24"/>
          <w:szCs w:val="24"/>
        </w:rPr>
        <w:t>质量问题处理</w:t>
      </w:r>
    </w:p>
    <w:p w14:paraId="64AF909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3.1</w:t>
      </w:r>
      <w:r w:rsidRPr="00FF6FA8">
        <w:rPr>
          <w:rFonts w:ascii="宋体" w:hAnsi="宋体" w:hint="eastAsia"/>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14:paraId="3E49D58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2</w:t>
      </w:r>
      <w:r w:rsidRPr="00FF6FA8">
        <w:rPr>
          <w:rFonts w:ascii="宋体" w:hAnsi="宋体" w:hint="eastAsia"/>
          <w:bCs/>
          <w:sz w:val="24"/>
          <w:szCs w:val="24"/>
        </w:rPr>
        <w:t xml:space="preserve"> 对于因乙方物料质量问题导致的甲方生产线停线，甲方将按500元/小时/工位对乙方进行索赔。</w:t>
      </w:r>
    </w:p>
    <w:p w14:paraId="3191877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3</w:t>
      </w:r>
      <w:r w:rsidRPr="00FF6FA8">
        <w:rPr>
          <w:rFonts w:ascii="宋体" w:hAnsi="宋体" w:hint="eastAsia"/>
          <w:bCs/>
          <w:sz w:val="24"/>
          <w:szCs w:val="24"/>
        </w:rPr>
        <w:t>.</w:t>
      </w:r>
      <w:r w:rsidRPr="00FF6FA8">
        <w:rPr>
          <w:rFonts w:ascii="宋体" w:hAnsi="宋体"/>
          <w:bCs/>
          <w:sz w:val="24"/>
          <w:szCs w:val="24"/>
        </w:rPr>
        <w:t>3</w:t>
      </w:r>
      <w:r w:rsidRPr="00FF6FA8">
        <w:rPr>
          <w:rFonts w:ascii="宋体" w:hAnsi="宋体" w:hint="eastAsia"/>
          <w:bCs/>
          <w:sz w:val="24"/>
          <w:szCs w:val="24"/>
        </w:rPr>
        <w:t xml:space="preserve"> 对于因乙方物料质量问题导致甲方产品质量问题或生产线停线</w:t>
      </w:r>
      <w:r w:rsidRPr="00FF6FA8">
        <w:rPr>
          <w:rFonts w:ascii="宋体" w:hAnsi="宋体"/>
          <w:bCs/>
          <w:sz w:val="24"/>
          <w:szCs w:val="24"/>
        </w:rPr>
        <w:t>，</w:t>
      </w:r>
      <w:r w:rsidRPr="00FF6FA8">
        <w:rPr>
          <w:rFonts w:ascii="宋体" w:hAnsi="宋体" w:hint="eastAsia"/>
          <w:bCs/>
          <w:sz w:val="24"/>
          <w:szCs w:val="24"/>
        </w:rPr>
        <w:t>甲方有权处罚</w:t>
      </w:r>
      <w:r w:rsidRPr="00FF6FA8">
        <w:rPr>
          <w:rFonts w:ascii="宋体" w:hAnsi="宋体"/>
          <w:bCs/>
          <w:sz w:val="24"/>
          <w:szCs w:val="24"/>
        </w:rPr>
        <w:t>乙方</w:t>
      </w:r>
      <w:r w:rsidRPr="00FF6FA8">
        <w:rPr>
          <w:rFonts w:ascii="宋体" w:hAnsi="宋体" w:hint="eastAsia"/>
          <w:bCs/>
          <w:sz w:val="24"/>
          <w:szCs w:val="24"/>
        </w:rPr>
        <w:t>，具体如下：</w:t>
      </w:r>
    </w:p>
    <w:p w14:paraId="3707B262"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为保证供货甲方被迫让步接收乙方缺陷</w:t>
      </w:r>
      <w:r w:rsidRPr="00FF6FA8">
        <w:rPr>
          <w:rFonts w:ascii="宋体" w:hAnsi="宋体" w:hint="eastAsia"/>
          <w:bCs/>
          <w:sz w:val="24"/>
          <w:szCs w:val="24"/>
        </w:rPr>
        <w:t>物料</w:t>
      </w:r>
      <w:r w:rsidRPr="00FF6FA8">
        <w:rPr>
          <w:rFonts w:ascii="宋体" w:hAnsi="宋体"/>
          <w:bCs/>
          <w:sz w:val="24"/>
          <w:szCs w:val="24"/>
        </w:rPr>
        <w:t>时，甲方有权只付给乙方90%的当批次货款</w:t>
      </w:r>
      <w:r w:rsidRPr="00FF6FA8">
        <w:rPr>
          <w:rFonts w:ascii="宋体" w:hAnsi="宋体" w:hint="eastAsia"/>
          <w:bCs/>
          <w:sz w:val="24"/>
          <w:szCs w:val="24"/>
        </w:rPr>
        <w:t>（</w:t>
      </w:r>
      <w:r w:rsidRPr="00FF6FA8">
        <w:rPr>
          <w:rFonts w:ascii="宋体" w:hAnsi="宋体"/>
          <w:bCs/>
          <w:sz w:val="24"/>
          <w:szCs w:val="24"/>
        </w:rPr>
        <w:t>缺陷件不记</w:t>
      </w:r>
      <w:r w:rsidRPr="00FF6FA8">
        <w:rPr>
          <w:rFonts w:ascii="宋体" w:hAnsi="宋体" w:hint="eastAsia"/>
          <w:bCs/>
          <w:sz w:val="24"/>
          <w:szCs w:val="24"/>
        </w:rPr>
        <w:t>入货款）</w:t>
      </w:r>
      <w:r w:rsidRPr="00FF6FA8">
        <w:rPr>
          <w:rFonts w:ascii="宋体" w:hAnsi="宋体"/>
          <w:bCs/>
          <w:sz w:val="24"/>
          <w:szCs w:val="24"/>
        </w:rPr>
        <w:t>。</w:t>
      </w:r>
    </w:p>
    <w:p w14:paraId="3D5329A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（2）质量问题多次（≥</w:t>
      </w:r>
      <w:r w:rsidRPr="00FF6FA8">
        <w:rPr>
          <w:rFonts w:ascii="宋体" w:hAnsi="宋体"/>
          <w:bCs/>
          <w:sz w:val="24"/>
          <w:szCs w:val="24"/>
        </w:rPr>
        <w:t>3次）整改仍再发生者</w:t>
      </w:r>
      <w:r w:rsidRPr="00FF6FA8">
        <w:rPr>
          <w:rFonts w:ascii="宋体" w:hAnsi="宋体" w:hint="eastAsia"/>
          <w:bCs/>
          <w:sz w:val="24"/>
          <w:szCs w:val="24"/>
        </w:rPr>
        <w:t>，甲方处罚乙方不少于</w:t>
      </w:r>
      <w:r w:rsidRPr="00FF6FA8">
        <w:rPr>
          <w:rFonts w:ascii="宋体" w:hAnsi="宋体"/>
          <w:bCs/>
          <w:sz w:val="24"/>
          <w:szCs w:val="24"/>
        </w:rPr>
        <w:t>3000元/次</w:t>
      </w:r>
      <w:r w:rsidRPr="00FF6FA8">
        <w:rPr>
          <w:rFonts w:ascii="宋体" w:hAnsi="宋体" w:hint="eastAsia"/>
          <w:bCs/>
          <w:sz w:val="24"/>
          <w:szCs w:val="24"/>
        </w:rPr>
        <w:t>；</w:t>
      </w:r>
      <w:r w:rsidRPr="00FF6FA8">
        <w:rPr>
          <w:rFonts w:ascii="宋体" w:hAnsi="宋体"/>
          <w:bCs/>
          <w:sz w:val="24"/>
          <w:szCs w:val="24"/>
        </w:rPr>
        <w:t>甲方视情况有权要求</w:t>
      </w:r>
      <w:r w:rsidRPr="00FF6FA8">
        <w:rPr>
          <w:rFonts w:ascii="宋体" w:hAnsi="宋体" w:hint="eastAsia"/>
          <w:bCs/>
          <w:sz w:val="24"/>
          <w:szCs w:val="24"/>
        </w:rPr>
        <w:t>乙方</w:t>
      </w:r>
      <w:r w:rsidRPr="00FF6FA8">
        <w:rPr>
          <w:rFonts w:ascii="宋体" w:hAnsi="宋体"/>
          <w:bCs/>
          <w:sz w:val="24"/>
          <w:szCs w:val="24"/>
        </w:rPr>
        <w:t>停止生产或暂停合作。</w:t>
      </w:r>
    </w:p>
    <w:p w14:paraId="3A70B8A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（3）乙方发生弄虚作假（如伪造良品、以次充好、篡改数据等）、偷工减料等行为</w:t>
      </w:r>
      <w:r w:rsidRPr="00FF6FA8">
        <w:rPr>
          <w:rFonts w:ascii="宋体" w:hAnsi="宋体"/>
          <w:bCs/>
          <w:sz w:val="24"/>
          <w:szCs w:val="24"/>
        </w:rPr>
        <w:t>，甲方</w:t>
      </w:r>
      <w:r w:rsidRPr="00FF6FA8">
        <w:rPr>
          <w:rFonts w:ascii="宋体" w:hAnsi="宋体" w:hint="eastAsia"/>
          <w:bCs/>
          <w:sz w:val="24"/>
          <w:szCs w:val="24"/>
        </w:rPr>
        <w:t>处罚乙方不少于5</w:t>
      </w:r>
      <w:r w:rsidRPr="00FF6FA8">
        <w:rPr>
          <w:rFonts w:ascii="宋体" w:hAnsi="宋体"/>
          <w:bCs/>
          <w:sz w:val="24"/>
          <w:szCs w:val="24"/>
        </w:rPr>
        <w:t>000元/次</w:t>
      </w:r>
      <w:r w:rsidRPr="00FF6FA8">
        <w:rPr>
          <w:rFonts w:ascii="宋体" w:hAnsi="宋体" w:hint="eastAsia"/>
          <w:bCs/>
          <w:sz w:val="24"/>
          <w:szCs w:val="24"/>
        </w:rPr>
        <w:t>；如</w:t>
      </w:r>
      <w:r w:rsidRPr="00FF6FA8">
        <w:rPr>
          <w:rFonts w:ascii="宋体" w:hAnsi="宋体"/>
          <w:bCs/>
          <w:sz w:val="24"/>
          <w:szCs w:val="24"/>
        </w:rPr>
        <w:t>造成甲方客诉</w:t>
      </w:r>
      <w:r w:rsidRPr="00FF6FA8">
        <w:rPr>
          <w:rFonts w:ascii="宋体" w:hAnsi="宋体" w:hint="eastAsia"/>
          <w:bCs/>
          <w:sz w:val="24"/>
          <w:szCs w:val="24"/>
        </w:rPr>
        <w:t>，</w:t>
      </w:r>
      <w:r w:rsidRPr="00FF6FA8">
        <w:rPr>
          <w:rFonts w:ascii="宋体" w:hAnsi="宋体"/>
          <w:bCs/>
          <w:sz w:val="24"/>
          <w:szCs w:val="24"/>
        </w:rPr>
        <w:t>甲方</w:t>
      </w:r>
      <w:r w:rsidRPr="00FF6FA8">
        <w:rPr>
          <w:rFonts w:ascii="宋体" w:hAnsi="宋体" w:hint="eastAsia"/>
          <w:bCs/>
          <w:sz w:val="24"/>
          <w:szCs w:val="24"/>
        </w:rPr>
        <w:t>处罚乙方不少于</w:t>
      </w:r>
      <w:r w:rsidRPr="00FF6FA8">
        <w:rPr>
          <w:rFonts w:ascii="宋体" w:hAnsi="宋体"/>
          <w:bCs/>
          <w:sz w:val="24"/>
          <w:szCs w:val="24"/>
        </w:rPr>
        <w:t>10000元/次</w:t>
      </w:r>
      <w:r w:rsidRPr="00FF6FA8">
        <w:rPr>
          <w:rFonts w:ascii="宋体" w:hAnsi="宋体" w:hint="eastAsia"/>
          <w:bCs/>
          <w:sz w:val="24"/>
          <w:szCs w:val="24"/>
        </w:rPr>
        <w:t>。</w:t>
      </w:r>
    </w:p>
    <w:p w14:paraId="11692DEC"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lastRenderedPageBreak/>
        <w:t>（4）乙方发生批量性质量事故，如</w:t>
      </w:r>
      <w:r w:rsidRPr="00FF6FA8">
        <w:rPr>
          <w:rFonts w:ascii="宋体" w:hAnsi="宋体"/>
          <w:bCs/>
          <w:sz w:val="24"/>
          <w:szCs w:val="24"/>
        </w:rPr>
        <w:t>不良率≥5％或连续两次出现大批量质量不良时，甲方</w:t>
      </w:r>
      <w:r w:rsidRPr="00FF6FA8">
        <w:rPr>
          <w:rFonts w:ascii="宋体" w:hAnsi="宋体" w:hint="eastAsia"/>
          <w:bCs/>
          <w:sz w:val="24"/>
          <w:szCs w:val="24"/>
        </w:rPr>
        <w:t>处罚乙方不少于</w:t>
      </w:r>
      <w:r w:rsidRPr="00FF6FA8">
        <w:rPr>
          <w:rFonts w:ascii="宋体" w:hAnsi="宋体"/>
          <w:bCs/>
          <w:sz w:val="24"/>
          <w:szCs w:val="24"/>
        </w:rPr>
        <w:t>3000元/次</w:t>
      </w:r>
      <w:r w:rsidRPr="00FF6FA8">
        <w:rPr>
          <w:rFonts w:ascii="宋体" w:hAnsi="宋体" w:hint="eastAsia"/>
          <w:bCs/>
          <w:sz w:val="24"/>
          <w:szCs w:val="24"/>
        </w:rPr>
        <w:t>。</w:t>
      </w:r>
    </w:p>
    <w:p w14:paraId="0B137A4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.4</w:t>
      </w:r>
      <w:r w:rsidRPr="00FF6FA8">
        <w:rPr>
          <w:rFonts w:ascii="宋体" w:hAnsi="宋体" w:hint="eastAsia"/>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14:paraId="05458F9E"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.5</w:t>
      </w:r>
      <w:r w:rsidRPr="00FF6FA8">
        <w:rPr>
          <w:rFonts w:ascii="宋体" w:hAnsi="宋体" w:hint="eastAsia"/>
          <w:bCs/>
          <w:sz w:val="24"/>
          <w:szCs w:val="24"/>
        </w:rPr>
        <w:t>质量争议解决</w:t>
      </w:r>
    </w:p>
    <w:p w14:paraId="58A353D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（1）</w:t>
      </w:r>
      <w:r w:rsidRPr="00FF6FA8">
        <w:rPr>
          <w:rFonts w:ascii="宋体" w:hAnsi="宋体"/>
          <w:bCs/>
          <w:sz w:val="24"/>
          <w:szCs w:val="24"/>
        </w:rPr>
        <w:t>甲方为质量合格判定、让步判定的裁定者，判定准则符合</w:t>
      </w:r>
      <w:r w:rsidRPr="00FF6FA8">
        <w:rPr>
          <w:rFonts w:ascii="宋体" w:hAnsi="宋体" w:hint="eastAsia"/>
          <w:bCs/>
          <w:sz w:val="24"/>
          <w:szCs w:val="24"/>
        </w:rPr>
        <w:t>甲方检验标准、物料采购合同、采购订单及甲方</w:t>
      </w:r>
      <w:r w:rsidRPr="00FF6FA8">
        <w:rPr>
          <w:rFonts w:ascii="宋体" w:hAnsi="宋体"/>
          <w:bCs/>
          <w:sz w:val="24"/>
          <w:szCs w:val="24"/>
        </w:rPr>
        <w:t xml:space="preserve">提出的特殊工艺要求。 </w:t>
      </w:r>
    </w:p>
    <w:p w14:paraId="0CD58A0D"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（2）</w:t>
      </w:r>
      <w:r w:rsidRPr="00FF6FA8">
        <w:rPr>
          <w:rFonts w:ascii="宋体" w:hAnsi="宋体"/>
          <w:bCs/>
          <w:sz w:val="24"/>
          <w:szCs w:val="24"/>
        </w:rPr>
        <w:t>甲方追究乙方的质量责任时要有证据，包括质量检验的数据或者照片等</w:t>
      </w:r>
      <w:r w:rsidRPr="00FF6FA8">
        <w:rPr>
          <w:rFonts w:ascii="宋体" w:hAnsi="宋体" w:hint="eastAsia"/>
          <w:bCs/>
          <w:sz w:val="24"/>
          <w:szCs w:val="24"/>
        </w:rPr>
        <w:t>，</w:t>
      </w:r>
      <w:r w:rsidRPr="00FF6FA8">
        <w:rPr>
          <w:rFonts w:ascii="宋体" w:hAnsi="宋体"/>
          <w:bCs/>
          <w:sz w:val="24"/>
          <w:szCs w:val="24"/>
        </w:rPr>
        <w:t>保证证据的真实性。</w:t>
      </w:r>
    </w:p>
    <w:p w14:paraId="771DC7BF"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（3）</w:t>
      </w:r>
      <w:r w:rsidRPr="00FF6FA8">
        <w:rPr>
          <w:rFonts w:ascii="宋体" w:hAnsi="宋体"/>
          <w:bCs/>
          <w:sz w:val="24"/>
          <w:szCs w:val="24"/>
        </w:rPr>
        <w:t>乙方对甲方的质量判定有质疑时，</w:t>
      </w:r>
      <w:r w:rsidRPr="00FF6FA8">
        <w:rPr>
          <w:rFonts w:ascii="宋体" w:hAnsi="宋体" w:hint="eastAsia"/>
          <w:bCs/>
          <w:sz w:val="24"/>
          <w:szCs w:val="24"/>
        </w:rPr>
        <w:t>乙方</w:t>
      </w:r>
      <w:r w:rsidRPr="00FF6FA8">
        <w:rPr>
          <w:rFonts w:ascii="宋体" w:hAnsi="宋体"/>
          <w:bCs/>
          <w:sz w:val="24"/>
          <w:szCs w:val="24"/>
        </w:rPr>
        <w:t>有权提出异议</w:t>
      </w:r>
      <w:r w:rsidRPr="00FF6FA8">
        <w:rPr>
          <w:rFonts w:ascii="宋体" w:hAnsi="宋体" w:hint="eastAsia"/>
          <w:bCs/>
          <w:sz w:val="24"/>
          <w:szCs w:val="24"/>
        </w:rPr>
        <w:t>，双方共同</w:t>
      </w:r>
      <w:r w:rsidRPr="00FF6FA8">
        <w:rPr>
          <w:rFonts w:ascii="宋体" w:hAnsi="宋体"/>
          <w:bCs/>
          <w:sz w:val="24"/>
          <w:szCs w:val="24"/>
        </w:rPr>
        <w:t>申请</w:t>
      </w:r>
      <w:r w:rsidRPr="00FF6FA8">
        <w:rPr>
          <w:rFonts w:ascii="宋体" w:hAnsi="宋体" w:hint="eastAsia"/>
          <w:bCs/>
          <w:sz w:val="24"/>
          <w:szCs w:val="24"/>
        </w:rPr>
        <w:t>有资质的</w:t>
      </w:r>
      <w:r w:rsidRPr="00FF6FA8">
        <w:rPr>
          <w:rFonts w:ascii="宋体" w:hAnsi="宋体"/>
          <w:bCs/>
          <w:sz w:val="24"/>
          <w:szCs w:val="24"/>
        </w:rPr>
        <w:t>第三方</w:t>
      </w:r>
      <w:r w:rsidRPr="00FF6FA8">
        <w:rPr>
          <w:rFonts w:ascii="宋体" w:hAnsi="宋体" w:hint="eastAsia"/>
          <w:bCs/>
          <w:sz w:val="24"/>
          <w:szCs w:val="24"/>
        </w:rPr>
        <w:t>鉴定，</w:t>
      </w:r>
      <w:r w:rsidRPr="00FF6FA8">
        <w:rPr>
          <w:rFonts w:ascii="宋体" w:hAnsi="宋体"/>
          <w:bCs/>
          <w:sz w:val="24"/>
          <w:szCs w:val="24"/>
        </w:rPr>
        <w:t>最终结果以双方协商或第三方质量</w:t>
      </w:r>
      <w:r w:rsidRPr="00FF6FA8">
        <w:rPr>
          <w:rFonts w:ascii="宋体" w:hAnsi="宋体" w:hint="eastAsia"/>
          <w:bCs/>
          <w:sz w:val="24"/>
          <w:szCs w:val="24"/>
        </w:rPr>
        <w:t>鉴定</w:t>
      </w:r>
      <w:r w:rsidRPr="00FF6FA8">
        <w:rPr>
          <w:rFonts w:ascii="宋体" w:hAnsi="宋体"/>
          <w:bCs/>
          <w:sz w:val="24"/>
          <w:szCs w:val="24"/>
        </w:rPr>
        <w:t>机构的</w:t>
      </w:r>
      <w:r w:rsidRPr="00FF6FA8">
        <w:rPr>
          <w:rFonts w:ascii="宋体" w:hAnsi="宋体" w:hint="eastAsia"/>
          <w:bCs/>
          <w:sz w:val="24"/>
          <w:szCs w:val="24"/>
        </w:rPr>
        <w:t>鉴定</w:t>
      </w:r>
      <w:r w:rsidRPr="00FF6FA8">
        <w:rPr>
          <w:rFonts w:ascii="宋体" w:hAnsi="宋体"/>
          <w:bCs/>
          <w:sz w:val="24"/>
          <w:szCs w:val="24"/>
        </w:rPr>
        <w:t>为准。</w:t>
      </w:r>
    </w:p>
    <w:p w14:paraId="4C84DEFA"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hint="eastAsia"/>
          <w:bCs/>
          <w:sz w:val="24"/>
          <w:szCs w:val="24"/>
        </w:rPr>
        <w:t>（4）</w:t>
      </w:r>
      <w:r w:rsidRPr="00FF6FA8">
        <w:rPr>
          <w:rFonts w:ascii="宋体" w:hAnsi="宋体"/>
          <w:bCs/>
          <w:sz w:val="24"/>
          <w:szCs w:val="24"/>
        </w:rPr>
        <w:t>甲乙双方对</w:t>
      </w:r>
      <w:r w:rsidRPr="00FF6FA8">
        <w:rPr>
          <w:rFonts w:ascii="宋体" w:hAnsi="宋体" w:hint="eastAsia"/>
          <w:bCs/>
          <w:sz w:val="24"/>
          <w:szCs w:val="24"/>
        </w:rPr>
        <w:t>鉴定</w:t>
      </w:r>
      <w:r w:rsidRPr="00FF6FA8">
        <w:rPr>
          <w:rFonts w:ascii="宋体" w:hAnsi="宋体"/>
          <w:bCs/>
          <w:sz w:val="24"/>
          <w:szCs w:val="24"/>
        </w:rPr>
        <w:t>结果存在异议时，可以按双方签订的采购合同或供货协议</w:t>
      </w:r>
      <w:r w:rsidRPr="00FF6FA8">
        <w:rPr>
          <w:rFonts w:ascii="宋体" w:hAnsi="宋体" w:hint="eastAsia"/>
          <w:bCs/>
          <w:sz w:val="24"/>
          <w:szCs w:val="24"/>
        </w:rPr>
        <w:t>履行</w:t>
      </w:r>
      <w:r w:rsidRPr="00FF6FA8">
        <w:rPr>
          <w:rFonts w:ascii="宋体" w:hAnsi="宋体"/>
          <w:bCs/>
          <w:sz w:val="24"/>
          <w:szCs w:val="24"/>
        </w:rPr>
        <w:t>法律程序。</w:t>
      </w:r>
    </w:p>
    <w:p w14:paraId="206AE893" w14:textId="77777777" w:rsidR="00B05724" w:rsidRPr="00FF6FA8" w:rsidRDefault="00B05724" w:rsidP="00B05724">
      <w:pPr>
        <w:pStyle w:val="af3"/>
        <w:adjustRightInd w:val="0"/>
        <w:snapToGrid w:val="0"/>
        <w:spacing w:line="600" w:lineRule="exact"/>
        <w:ind w:firstLineChars="0" w:firstLine="0"/>
        <w:outlineLvl w:val="0"/>
        <w:rPr>
          <w:rFonts w:ascii="宋体" w:hAnsi="宋体"/>
          <w:b/>
          <w:sz w:val="24"/>
        </w:rPr>
      </w:pPr>
      <w:r w:rsidRPr="00FF6FA8">
        <w:rPr>
          <w:rFonts w:ascii="宋体" w:hAnsi="宋体"/>
          <w:b/>
          <w:sz w:val="24"/>
        </w:rPr>
        <w:t>4</w:t>
      </w:r>
      <w:r w:rsidRPr="00FF6FA8">
        <w:rPr>
          <w:rFonts w:ascii="宋体" w:hAnsi="宋体" w:hint="eastAsia"/>
          <w:b/>
          <w:sz w:val="24"/>
        </w:rPr>
        <w:t>．附则</w:t>
      </w:r>
    </w:p>
    <w:p w14:paraId="40691B61"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 xml:space="preserve">.1 </w:t>
      </w:r>
      <w:bookmarkStart w:id="15" w:name="_Hlk132118078"/>
      <w:r w:rsidRPr="00FF6FA8">
        <w:rPr>
          <w:rFonts w:ascii="宋体" w:hAnsi="宋体" w:hint="eastAsia"/>
          <w:bCs/>
          <w:sz w:val="24"/>
          <w:szCs w:val="24"/>
        </w:rPr>
        <w:t>本质量保证协议由双方企业法人代表或被授权的代表人签字并加盖企业公章后成立，自乙方作出承诺之日起生效，有效期为三年。协议到期后根据合作意向，双方商议续签。续签后</w:t>
      </w:r>
      <w:r w:rsidRPr="00FF6FA8">
        <w:rPr>
          <w:rFonts w:ascii="宋体" w:hAnsi="宋体"/>
          <w:bCs/>
          <w:sz w:val="24"/>
          <w:szCs w:val="24"/>
        </w:rPr>
        <w:t>乙方与甲方以前签订的同类质量保证协议自然失效。</w:t>
      </w:r>
    </w:p>
    <w:bookmarkEnd w:id="15"/>
    <w:p w14:paraId="1B4C3920"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t>4</w:t>
      </w:r>
      <w:r w:rsidRPr="00FF6FA8">
        <w:rPr>
          <w:rFonts w:ascii="宋体" w:hAnsi="宋体" w:hint="eastAsia"/>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14:paraId="56382EC8" w14:textId="77777777" w:rsidR="00B05724" w:rsidRPr="00FF6FA8" w:rsidRDefault="00B05724" w:rsidP="00B05724">
      <w:pPr>
        <w:adjustRightInd w:val="0"/>
        <w:snapToGrid w:val="0"/>
        <w:spacing w:line="600" w:lineRule="exact"/>
        <w:ind w:firstLineChars="200" w:firstLine="480"/>
        <w:rPr>
          <w:rFonts w:ascii="宋体" w:hAnsi="宋体"/>
          <w:bCs/>
          <w:sz w:val="24"/>
          <w:szCs w:val="24"/>
        </w:rPr>
      </w:pPr>
      <w:r w:rsidRPr="00FF6FA8">
        <w:rPr>
          <w:rFonts w:ascii="宋体" w:hAnsi="宋体"/>
          <w:bCs/>
          <w:sz w:val="24"/>
          <w:szCs w:val="24"/>
        </w:rPr>
        <w:lastRenderedPageBreak/>
        <w:t>4</w:t>
      </w:r>
      <w:r w:rsidRPr="00FF6FA8">
        <w:rPr>
          <w:rFonts w:ascii="宋体" w:hAnsi="宋体" w:hint="eastAsia"/>
          <w:bCs/>
          <w:sz w:val="24"/>
          <w:szCs w:val="24"/>
        </w:rPr>
        <w:t>.3 凡因履行本协议产生的或与本协议有关的一切争议，双方应通过友好协商解决，如协商无法达成一致的，将该争议提交甲方所在地人民法院裁决。</w:t>
      </w:r>
    </w:p>
    <w:p w14:paraId="4467844D" w14:textId="77777777" w:rsidR="00B05724" w:rsidRPr="00FF6FA8" w:rsidRDefault="00B05724" w:rsidP="00B05724">
      <w:pPr>
        <w:adjustRightInd w:val="0"/>
        <w:snapToGrid w:val="0"/>
        <w:spacing w:line="600" w:lineRule="exact"/>
        <w:ind w:firstLineChars="200" w:firstLine="480"/>
        <w:rPr>
          <w:rFonts w:ascii="黑体" w:eastAsia="黑体" w:hAnsi="黑体"/>
          <w:b/>
          <w:sz w:val="48"/>
          <w:szCs w:val="48"/>
        </w:rPr>
      </w:pPr>
      <w:r w:rsidRPr="00FF6FA8">
        <w:rPr>
          <w:rFonts w:ascii="宋体" w:hAnsi="宋体"/>
          <w:bCs/>
          <w:sz w:val="24"/>
          <w:szCs w:val="24"/>
        </w:rPr>
        <w:t>4</w:t>
      </w:r>
      <w:r w:rsidRPr="00FF6FA8">
        <w:rPr>
          <w:rFonts w:ascii="宋体" w:hAnsi="宋体" w:hint="eastAsia"/>
          <w:bCs/>
          <w:sz w:val="24"/>
          <w:szCs w:val="24"/>
        </w:rPr>
        <w:t>.4 本协议是合同不可分割的一部分</w:t>
      </w:r>
      <w:r w:rsidRPr="00FF6FA8">
        <w:rPr>
          <w:rFonts w:ascii="宋体" w:hAnsi="宋体"/>
          <w:bCs/>
          <w:sz w:val="24"/>
          <w:szCs w:val="24"/>
        </w:rPr>
        <w:t>,具有同等法律效力。</w:t>
      </w:r>
    </w:p>
    <w:p w14:paraId="3F34F574" w14:textId="6DB943A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77650F58" w14:textId="7B0A8D4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EDB467E" w14:textId="1D2C3E4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55E9A03" w14:textId="59474BF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1F3A2BA2" w14:textId="15A8A4B8"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1C3E989" w14:textId="53E2D335"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3FCD7910" w14:textId="48AA3F5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64DC9D9" w14:textId="3145555C"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BE887DB" w14:textId="32B0C9CE"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433AB73B" w14:textId="3E9432A4"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5667A01C" w14:textId="6076268A"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2FB16A34" w14:textId="44442036"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49490DC" w14:textId="77777777" w:rsidR="00EF574A" w:rsidRDefault="00EF574A"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14:paraId="0F121545" w14:textId="77777777" w:rsidR="00F06CAE" w:rsidRDefault="00F06CAE" w:rsidP="00F06CAE">
      <w:pPr>
        <w:spacing w:line="360" w:lineRule="auto"/>
        <w:jc w:val="right"/>
        <w:rPr>
          <w:rFonts w:ascii="等线" w:hAnsi="等线"/>
          <w:szCs w:val="21"/>
        </w:rPr>
      </w:pPr>
    </w:p>
    <w:p w14:paraId="43C6B056" w14:textId="48FE8A60" w:rsidR="00F06CAE" w:rsidRDefault="00D5186F" w:rsidP="00F06CAE">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lastRenderedPageBreak/>
        <w:t>7</w:t>
      </w:r>
      <w:r w:rsidR="00F06CAE" w:rsidRPr="008B0827">
        <w:rPr>
          <w:rFonts w:ascii="Times New Roman" w:hAnsi="Times New Roman"/>
          <w:b/>
          <w:kern w:val="0"/>
          <w:sz w:val="28"/>
          <w:szCs w:val="28"/>
        </w:rPr>
        <w:t>.</w:t>
      </w:r>
      <w:r w:rsidR="00F06CAE" w:rsidRPr="00081F0F">
        <w:rPr>
          <w:rFonts w:hint="eastAsia"/>
        </w:rPr>
        <w:t xml:space="preserve"> </w:t>
      </w:r>
      <w:r w:rsidR="00F06CAE">
        <w:rPr>
          <w:rFonts w:ascii="Times New Roman" w:hAnsi="Times New Roman" w:hint="eastAsia"/>
          <w:b/>
          <w:kern w:val="0"/>
          <w:sz w:val="28"/>
          <w:szCs w:val="28"/>
        </w:rPr>
        <w:t>廉政协议书</w:t>
      </w:r>
    </w:p>
    <w:p w14:paraId="3867BCE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为维护公平、公正、公开的招投标工作原则，规范招投标人员廉洁从业行为，杜绝招投标过程中的违法违纪行为，招投标双方签订本协议书。</w:t>
      </w:r>
    </w:p>
    <w:p w14:paraId="7EC6550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 招标方权利和义务</w:t>
      </w:r>
    </w:p>
    <w:p w14:paraId="19B83A4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 权利</w:t>
      </w:r>
    </w:p>
    <w:p w14:paraId="4BA11F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1.1.1 招标方有权对投标方提供的资质文件、授权委托书、投标代表身份证明等资料的真实性、合法性进行审查；</w:t>
      </w:r>
    </w:p>
    <w:p w14:paraId="7F4D92B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1.1.2 招标方有权对投标方近三年来是否有行贿受贿不良记录进行查询；</w:t>
      </w:r>
    </w:p>
    <w:p w14:paraId="5E01C2B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1.1.3 招标方有权对开标、评标过程中，投标方违反招投标纪律的行为进行制止；</w:t>
      </w:r>
    </w:p>
    <w:p w14:paraId="04975FF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1.1.4 招标方有权对投标方在投标过程中的违纪、违规行为进行调查取证。</w:t>
      </w:r>
    </w:p>
    <w:p w14:paraId="3E4941C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 义务</w:t>
      </w:r>
    </w:p>
    <w:p w14:paraId="1B6D27D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1.2.1 招标方有对本方的评标专家、工作人员遵守国家、公司有关招标工作的法律法规和制度规定进行教育的义务；</w:t>
      </w:r>
    </w:p>
    <w:p w14:paraId="459F28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1.2.2 招标方有对本方的评标专家、工作人员在招标工作中职业行为进行监督的义务；</w:t>
      </w:r>
    </w:p>
    <w:p w14:paraId="05DF6B1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1.2.3 招标方有对本方的评标专家、工作人员在招标工作中的下列行为进行查处的义务：</w:t>
      </w:r>
    </w:p>
    <w:p w14:paraId="671D1F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（1）接受或索取礼品、礼金、各种有价证券及其他支付凭证等；</w:t>
      </w:r>
    </w:p>
    <w:p w14:paraId="6344299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（2）利用工作之便为亲友谋取私利，让其从事与本项目有关的物资供应等活动；</w:t>
      </w:r>
    </w:p>
    <w:p w14:paraId="48FD9705"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（3）要求投标方报销任何应由招标方或个人支付的费用；</w:t>
      </w:r>
    </w:p>
    <w:p w14:paraId="439787F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（4）参加投标方提供的宴请、旅游、娱乐、健身等活动；</w:t>
      </w:r>
    </w:p>
    <w:p w14:paraId="2748C15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（5）违反保密规定，向投标方泄露评标工作有关信息；</w:t>
      </w:r>
    </w:p>
    <w:p w14:paraId="2D2DE493"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 违反回避规定，与投标方有利益关系而不申请回避；</w:t>
      </w:r>
    </w:p>
    <w:p w14:paraId="54A6973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（7）违反招标工作纪律的其他行为。</w:t>
      </w:r>
    </w:p>
    <w:p w14:paraId="1603310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1.2.4 投标方有对举报信息和举报人信息进行保密，对实名举报的信息优先处理的义务。</w:t>
      </w:r>
    </w:p>
    <w:p w14:paraId="137DC26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 投标方权利和义务</w:t>
      </w:r>
    </w:p>
    <w:p w14:paraId="5A97948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 权利</w:t>
      </w:r>
    </w:p>
    <w:p w14:paraId="0428DD5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2.1.1 投标方有权就招标方评标专家和工作人员发生违反本协议书“1.2.3 条款”的行为向招标方内部监督部门举报。</w:t>
      </w:r>
    </w:p>
    <w:p w14:paraId="2EC079E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招标方举报电话：010-51214017、010-51214018</w:t>
      </w:r>
    </w:p>
    <w:p w14:paraId="29121D5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招标方举报邮箱：BXJJJC@crsc.cn</w:t>
      </w:r>
    </w:p>
    <w:p w14:paraId="36FD4F5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2.1.2 投标方有权就其他投标方发生的下列行为进行举报：</w:t>
      </w:r>
    </w:p>
    <w:p w14:paraId="2ED91B7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（1）向评标专家、工作人员馈赠礼品、礼金、各种有价证券及其他支付凭证等；</w:t>
      </w:r>
    </w:p>
    <w:p w14:paraId="5A00594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（2）为评标专家、工作人员报销应由招标方或个人支付的任何费用；</w:t>
      </w:r>
    </w:p>
    <w:p w14:paraId="5A6F0FC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（3）邀请评标专家、工作人员进行宴请、娱乐、健身等活动；</w:t>
      </w:r>
    </w:p>
    <w:p w14:paraId="71BE1F16"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（4）在招投标工作过程中，招标人员与投标人员一对一的谈业务；</w:t>
      </w:r>
    </w:p>
    <w:p w14:paraId="25BB734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（5）招标人员与投标人员在招投标工作地点以外谈招投标事项；</w:t>
      </w:r>
    </w:p>
    <w:p w14:paraId="2341133A"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（6）串通作弊、哄抬标价，采用不正当手段妨碍、排斥其他投标人；</w:t>
      </w:r>
    </w:p>
    <w:p w14:paraId="128B5BA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（7）其他违反招投标纪律的行为。</w:t>
      </w:r>
    </w:p>
    <w:p w14:paraId="07480FB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2.1.3 投标方有就涉及本方的违纪违规行为进行说明、举证、澄清的权利。</w:t>
      </w:r>
    </w:p>
    <w:p w14:paraId="7290284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2.1.4 投标方有就举报事项处理结果进行询问，对不满处理结果向上一级纪检部门申诉的权利。</w:t>
      </w:r>
    </w:p>
    <w:p w14:paraId="1F6670EE"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 义务</w:t>
      </w:r>
    </w:p>
    <w:p w14:paraId="38073068"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lastRenderedPageBreak/>
        <w:t>2.2.1 投标方有对本方投标人员进行遵守国家、公司有关招标工作的法律法规和制度规定教育的义务。</w:t>
      </w:r>
    </w:p>
    <w:p w14:paraId="06D8C66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2.2.2 投标方有对本方举报信息、举报事项的真实性负责的义务。</w:t>
      </w:r>
    </w:p>
    <w:p w14:paraId="453EF404"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2.2.3 投标方有对其他投标方、评标专家、工作人员履行本协议书行为进行监督的义务。</w:t>
      </w:r>
    </w:p>
    <w:p w14:paraId="1B241E90"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2.2.4 投标方有配合招标方纪检部门就招投标违纪违规事项进行调查的义务。</w:t>
      </w:r>
    </w:p>
    <w:p w14:paraId="53B53D5F"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 违约责任</w:t>
      </w:r>
    </w:p>
    <w:p w14:paraId="6B005527"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3.1 招标方违反本协议书约定义务的，按组织人事管理权限，依据有关规定给予当事人党纪、政纪处分；涉及犯罪的，移交司法机关追究刑事责任。同时，向投标方通报处理结果。</w:t>
      </w:r>
    </w:p>
    <w:p w14:paraId="06CFABB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3.2 投标方违反本协议书约定义务的，招标方将视情节轻重，对投标方采取警告、没收投标保证金、中止执行商务合同、宣告中标无效直至取消在北京铁路信号有限公司投标资格的处理措施。</w:t>
      </w:r>
    </w:p>
    <w:p w14:paraId="67FC1ACB"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 其他条款</w:t>
      </w:r>
    </w:p>
    <w:p w14:paraId="4D9CD33C"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4.1 招标方内部监督部门约请投标方内部监督部门或有关部门对本协议书的履行情况进行监督检查。投标方内部监督部门或有关部门联系电话：</w:t>
      </w:r>
    </w:p>
    <w:p w14:paraId="14607772"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4.2 本协议书随招标文件一并发布，经双方代表签字盖章后生效。如投标方中标，本协议书继续作为签订中标项目合同的附件履行。</w:t>
      </w:r>
    </w:p>
    <w:p w14:paraId="53D3114D"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4.3 本协议书一式两份，招标方、投标方各执一份，具有同等法律效力。</w:t>
      </w:r>
    </w:p>
    <w:p w14:paraId="634B9C59"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招标方代表（签字）：                         投标方代表（签字）：</w:t>
      </w:r>
    </w:p>
    <w:p w14:paraId="66B9F951" w14:textId="77777777" w:rsidR="00F06CAE" w:rsidRDefault="00F06CAE" w:rsidP="00F06CAE">
      <w:pPr>
        <w:widowControl/>
        <w:adjustRightInd w:val="0"/>
        <w:snapToGrid w:val="0"/>
        <w:spacing w:line="580" w:lineRule="exact"/>
        <w:ind w:firstLineChars="200" w:firstLine="480"/>
        <w:rPr>
          <w:rFonts w:ascii="宋体" w:hAnsi="宋体" w:cs="宋体"/>
          <w:kern w:val="0"/>
          <w:sz w:val="24"/>
        </w:rPr>
      </w:pPr>
      <w:r>
        <w:rPr>
          <w:rFonts w:ascii="宋体" w:hAnsi="宋体" w:cs="宋体" w:hint="eastAsia"/>
          <w:kern w:val="0"/>
          <w:sz w:val="24"/>
        </w:rPr>
        <w:t>单位（盖章）：                                 单位（盖章）：</w:t>
      </w:r>
    </w:p>
    <w:p w14:paraId="34B7AD9F" w14:textId="7CB32E41" w:rsidR="00F06CAE" w:rsidRDefault="00F06CAE" w:rsidP="000571F3">
      <w:pPr>
        <w:rPr>
          <w:sz w:val="28"/>
          <w:szCs w:val="28"/>
        </w:rPr>
      </w:pPr>
      <w:r>
        <w:rPr>
          <w:rFonts w:ascii="宋体" w:hAnsi="宋体" w:cs="宋体" w:hint="eastAsia"/>
          <w:kern w:val="0"/>
          <w:sz w:val="24"/>
        </w:rPr>
        <w:t xml:space="preserve">    年 月 日                                        年 月 日</w:t>
      </w:r>
    </w:p>
    <w:p w14:paraId="5944A9C8" w14:textId="77777777" w:rsidR="00F06CAE" w:rsidRPr="00F06CAE" w:rsidRDefault="00F06CAE">
      <w:pPr>
        <w:spacing w:line="360" w:lineRule="auto"/>
        <w:ind w:right="645" w:firstLineChars="2900" w:firstLine="6090"/>
      </w:pPr>
    </w:p>
    <w:sectPr w:rsidR="00F06CAE" w:rsidRPr="00F06CAE">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AFA1" w14:textId="77777777" w:rsidR="009C063D" w:rsidRDefault="009C063D">
      <w:r>
        <w:separator/>
      </w:r>
    </w:p>
  </w:endnote>
  <w:endnote w:type="continuationSeparator" w:id="0">
    <w:p w14:paraId="65D503A5" w14:textId="77777777" w:rsidR="009C063D" w:rsidRDefault="009C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BD22" w14:textId="77777777" w:rsidR="00B05724" w:rsidRDefault="00000000">
    <w:pPr>
      <w:pStyle w:val="a7"/>
      <w:jc w:val="center"/>
      <w:rPr>
        <w:rFonts w:hAnsi="宋体"/>
        <w:sz w:val="21"/>
        <w:szCs w:val="21"/>
      </w:rPr>
    </w:pPr>
    <w:r>
      <w:rPr>
        <w:rFonts w:hAnsi="Times New Roman"/>
        <w:szCs w:val="20"/>
      </w:rPr>
      <w:pict w14:anchorId="524B490D">
        <v:shapetype id="_x0000_t202" coordsize="21600,21600" o:spt="202" path="m,l,21600r21600,l21600,xe">
          <v:stroke joinstyle="miter"/>
          <v:path gradientshapeok="t" o:connecttype="rect"/>
        </v:shapetype>
        <v:shape id="文本框 11" o:spid="_x0000_s1025" type="#_x0000_t202" style="position:absolute;left:0;text-align:left;margin-left:0;margin-top:0;width:4.6pt;height:11pt;z-index:25165721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next-textbox:#文本框 11;mso-fit-shape-to-text:t" inset="0,0,0,0">
            <w:txbxContent>
              <w:p w14:paraId="4AD192BA"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p w14:paraId="4F277F9E" w14:textId="77777777" w:rsidR="00B05724" w:rsidRDefault="00B0572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5B94" w14:textId="77777777" w:rsidR="00B05724" w:rsidRDefault="00000000">
    <w:pPr>
      <w:pStyle w:val="a7"/>
      <w:tabs>
        <w:tab w:val="clear" w:pos="4153"/>
        <w:tab w:val="clear" w:pos="8306"/>
        <w:tab w:val="left" w:pos="453"/>
        <w:tab w:val="right" w:pos="8968"/>
      </w:tabs>
    </w:pPr>
    <w:r>
      <w:pict w14:anchorId="2D3E51B7">
        <v:shapetype id="_x0000_t202" coordsize="21600,21600" o:spt="202" path="m,l,21600r21600,l21600,xe">
          <v:stroke joinstyle="miter"/>
          <v:path gradientshapeok="t" o:connecttype="rect"/>
        </v:shapetype>
        <v:shape id="文本框 12" o:spid="_x0000_s1026" type="#_x0000_t202" style="position:absolute;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irESKgICAAD+AwAADgAAAAAAAAAAAAAA&#10;AAAuAgAAZHJzL2Uyb0RvYy54bWxQSwECLQAUAAYACAAAACEA0jZEfNgAAAACAQAADwAAAAAAAAAA&#10;AAAAAABcBAAAZHJzL2Rvd25yZXYueG1sUEsFBgAAAAAEAAQA8wAAAGEFAAAAAA==&#10;" filled="f" stroked="f" strokeweight=".5pt">
          <v:textbox style="mso-next-textbox:#文本框 12;mso-fit-shape-to-text:t" inset="0,0,0,0">
            <w:txbxContent>
              <w:p w14:paraId="6865F3D1" w14:textId="77777777" w:rsidR="00B05724" w:rsidRDefault="00B05724">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r w:rsidR="00B05724">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0D6BB0B2" w14:textId="77777777" w:rsidR="00F84654" w:rsidRDefault="00000000">
        <w:pPr>
          <w:pStyle w:val="a7"/>
          <w:jc w:val="center"/>
        </w:pPr>
        <w:r>
          <w:fldChar w:fldCharType="begin"/>
        </w:r>
        <w:r>
          <w:instrText>PAGE   \* MERGEFORMAT</w:instrText>
        </w:r>
        <w:r>
          <w:fldChar w:fldCharType="separate"/>
        </w:r>
        <w:r>
          <w:rPr>
            <w:lang w:val="zh-CN"/>
          </w:rPr>
          <w:t>24</w:t>
        </w:r>
        <w:r>
          <w:rPr>
            <w:lang w:val="zh-CN"/>
          </w:rPr>
          <w:fldChar w:fldCharType="end"/>
        </w:r>
      </w:p>
    </w:sdtContent>
  </w:sdt>
  <w:p w14:paraId="77664E6A" w14:textId="77777777" w:rsidR="00F84654" w:rsidRDefault="00F84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EEE0" w14:textId="77777777" w:rsidR="009C063D" w:rsidRDefault="009C063D">
      <w:r>
        <w:separator/>
      </w:r>
    </w:p>
  </w:footnote>
  <w:footnote w:type="continuationSeparator" w:id="0">
    <w:p w14:paraId="5C1E8009" w14:textId="77777777" w:rsidR="009C063D" w:rsidRDefault="009C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8AC0" w14:textId="00209310" w:rsidR="00F84654" w:rsidRDefault="00000000">
    <w:pPr>
      <w:pStyle w:val="a9"/>
    </w:pPr>
    <w:r>
      <w:rPr>
        <w:rFonts w:hint="eastAsia"/>
      </w:rPr>
      <w:t>北京铁路信号有限公司</w:t>
    </w:r>
    <w:r w:rsidR="00B32CE9">
      <w:t>2024</w:t>
    </w:r>
    <w:r w:rsidR="00B32CE9">
      <w:rPr>
        <w:rFonts w:hint="eastAsia"/>
      </w:rPr>
      <w:t>年年度备料</w:t>
    </w:r>
    <w:r w:rsidR="00B32CE9">
      <w:t>—</w:t>
    </w:r>
    <w:r w:rsidR="00B32CE9">
      <w:rPr>
        <w:rFonts w:hint="eastAsia"/>
      </w:rPr>
      <w:t>万可端子采购项目询价响应文件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3354D"/>
    <w:multiLevelType w:val="singleLevel"/>
    <w:tmpl w:val="A373354D"/>
    <w:lvl w:ilvl="0">
      <w:start w:val="1"/>
      <w:numFmt w:val="decimal"/>
      <w:suff w:val="nothing"/>
      <w:lvlText w:val="%1、"/>
      <w:lvlJc w:val="left"/>
      <w:pPr>
        <w:ind w:left="0" w:firstLine="0"/>
      </w:pPr>
      <w:rPr>
        <w:rFonts w:hint="eastAsia"/>
      </w:rPr>
    </w:lvl>
  </w:abstractNum>
  <w:num w:numId="1" w16cid:durableId="187256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DVhNTg2OTQ1MTU4YjRlNTk1ZGMwZmVjOTY3OGYyMD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571F3"/>
    <w:rsid w:val="000579DF"/>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15C8"/>
    <w:rsid w:val="000C4034"/>
    <w:rsid w:val="000C7486"/>
    <w:rsid w:val="000D69C3"/>
    <w:rsid w:val="000D7528"/>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07C0"/>
    <w:rsid w:val="00121414"/>
    <w:rsid w:val="00124F66"/>
    <w:rsid w:val="001274B3"/>
    <w:rsid w:val="00136544"/>
    <w:rsid w:val="001420C1"/>
    <w:rsid w:val="00147C96"/>
    <w:rsid w:val="001552EF"/>
    <w:rsid w:val="0015611D"/>
    <w:rsid w:val="0015669C"/>
    <w:rsid w:val="0015734A"/>
    <w:rsid w:val="001609B5"/>
    <w:rsid w:val="001622F8"/>
    <w:rsid w:val="00171092"/>
    <w:rsid w:val="00172A27"/>
    <w:rsid w:val="0017505C"/>
    <w:rsid w:val="001765D3"/>
    <w:rsid w:val="0018013F"/>
    <w:rsid w:val="00180907"/>
    <w:rsid w:val="00192ADB"/>
    <w:rsid w:val="001A046E"/>
    <w:rsid w:val="001A23FC"/>
    <w:rsid w:val="001A25DC"/>
    <w:rsid w:val="001A39D8"/>
    <w:rsid w:val="001A4778"/>
    <w:rsid w:val="001A5CBE"/>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3D4F"/>
    <w:rsid w:val="00254CE4"/>
    <w:rsid w:val="00255B75"/>
    <w:rsid w:val="00261F52"/>
    <w:rsid w:val="002641B6"/>
    <w:rsid w:val="002669CD"/>
    <w:rsid w:val="00266A8D"/>
    <w:rsid w:val="0027194D"/>
    <w:rsid w:val="00272047"/>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2C94"/>
    <w:rsid w:val="00304B09"/>
    <w:rsid w:val="0031552D"/>
    <w:rsid w:val="00317A07"/>
    <w:rsid w:val="003244AB"/>
    <w:rsid w:val="00325185"/>
    <w:rsid w:val="00326454"/>
    <w:rsid w:val="003326AE"/>
    <w:rsid w:val="00333F74"/>
    <w:rsid w:val="003363DB"/>
    <w:rsid w:val="00337DB7"/>
    <w:rsid w:val="00341240"/>
    <w:rsid w:val="00350A94"/>
    <w:rsid w:val="00353A42"/>
    <w:rsid w:val="0036314F"/>
    <w:rsid w:val="00365B70"/>
    <w:rsid w:val="00372CD6"/>
    <w:rsid w:val="0037798D"/>
    <w:rsid w:val="00387A28"/>
    <w:rsid w:val="00390971"/>
    <w:rsid w:val="003916F5"/>
    <w:rsid w:val="0039182C"/>
    <w:rsid w:val="003918B1"/>
    <w:rsid w:val="00395EC2"/>
    <w:rsid w:val="00395F7E"/>
    <w:rsid w:val="003A5DE7"/>
    <w:rsid w:val="003A7A2B"/>
    <w:rsid w:val="003B5D03"/>
    <w:rsid w:val="003B7F1A"/>
    <w:rsid w:val="003C044C"/>
    <w:rsid w:val="003C1392"/>
    <w:rsid w:val="003C1457"/>
    <w:rsid w:val="003C1D03"/>
    <w:rsid w:val="003C2E78"/>
    <w:rsid w:val="003D04E8"/>
    <w:rsid w:val="003D27F2"/>
    <w:rsid w:val="003D7A23"/>
    <w:rsid w:val="003E037E"/>
    <w:rsid w:val="003E3DDD"/>
    <w:rsid w:val="003E49BA"/>
    <w:rsid w:val="00400CA2"/>
    <w:rsid w:val="004027B3"/>
    <w:rsid w:val="0040374F"/>
    <w:rsid w:val="00404084"/>
    <w:rsid w:val="00404F22"/>
    <w:rsid w:val="00406924"/>
    <w:rsid w:val="00411064"/>
    <w:rsid w:val="004127B1"/>
    <w:rsid w:val="004135CE"/>
    <w:rsid w:val="00415D6E"/>
    <w:rsid w:val="00421E67"/>
    <w:rsid w:val="004275DA"/>
    <w:rsid w:val="0042766B"/>
    <w:rsid w:val="00431251"/>
    <w:rsid w:val="004317EA"/>
    <w:rsid w:val="004327A3"/>
    <w:rsid w:val="004329D7"/>
    <w:rsid w:val="00432EA3"/>
    <w:rsid w:val="0043334F"/>
    <w:rsid w:val="00435C3F"/>
    <w:rsid w:val="00436040"/>
    <w:rsid w:val="00440A12"/>
    <w:rsid w:val="0044223F"/>
    <w:rsid w:val="00446976"/>
    <w:rsid w:val="0045295D"/>
    <w:rsid w:val="0045397B"/>
    <w:rsid w:val="00454B0B"/>
    <w:rsid w:val="00457089"/>
    <w:rsid w:val="00466D2A"/>
    <w:rsid w:val="00471BC5"/>
    <w:rsid w:val="00476307"/>
    <w:rsid w:val="00476EB0"/>
    <w:rsid w:val="0048279B"/>
    <w:rsid w:val="004A4CEF"/>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15D8E"/>
    <w:rsid w:val="00520DD6"/>
    <w:rsid w:val="0052345C"/>
    <w:rsid w:val="00525FA3"/>
    <w:rsid w:val="00526C70"/>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48EE"/>
    <w:rsid w:val="005F52A9"/>
    <w:rsid w:val="005F547C"/>
    <w:rsid w:val="005F5957"/>
    <w:rsid w:val="0060128B"/>
    <w:rsid w:val="00606963"/>
    <w:rsid w:val="00612BE0"/>
    <w:rsid w:val="0061444E"/>
    <w:rsid w:val="006214B0"/>
    <w:rsid w:val="0062779B"/>
    <w:rsid w:val="00630F09"/>
    <w:rsid w:val="00633FDE"/>
    <w:rsid w:val="00636695"/>
    <w:rsid w:val="0063731A"/>
    <w:rsid w:val="006541C9"/>
    <w:rsid w:val="00655B02"/>
    <w:rsid w:val="00657635"/>
    <w:rsid w:val="00665C3B"/>
    <w:rsid w:val="00667AFC"/>
    <w:rsid w:val="00674186"/>
    <w:rsid w:val="0067474A"/>
    <w:rsid w:val="00677366"/>
    <w:rsid w:val="006836E7"/>
    <w:rsid w:val="006843C0"/>
    <w:rsid w:val="00686DDF"/>
    <w:rsid w:val="006877D5"/>
    <w:rsid w:val="00690B6A"/>
    <w:rsid w:val="00693860"/>
    <w:rsid w:val="0069707B"/>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0140"/>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04C9"/>
    <w:rsid w:val="007C1A3B"/>
    <w:rsid w:val="007D0929"/>
    <w:rsid w:val="007E3CC7"/>
    <w:rsid w:val="007E623C"/>
    <w:rsid w:val="007F780C"/>
    <w:rsid w:val="007F7EA3"/>
    <w:rsid w:val="0080320A"/>
    <w:rsid w:val="00804C57"/>
    <w:rsid w:val="00813065"/>
    <w:rsid w:val="00817CE9"/>
    <w:rsid w:val="0082618B"/>
    <w:rsid w:val="00827D37"/>
    <w:rsid w:val="008300EA"/>
    <w:rsid w:val="00830C9D"/>
    <w:rsid w:val="008339BC"/>
    <w:rsid w:val="008430B1"/>
    <w:rsid w:val="00844BBB"/>
    <w:rsid w:val="008474A9"/>
    <w:rsid w:val="00851BA0"/>
    <w:rsid w:val="0085269B"/>
    <w:rsid w:val="00855676"/>
    <w:rsid w:val="00855D18"/>
    <w:rsid w:val="00857DBB"/>
    <w:rsid w:val="00870889"/>
    <w:rsid w:val="00870BC8"/>
    <w:rsid w:val="008724FD"/>
    <w:rsid w:val="00877695"/>
    <w:rsid w:val="008779C4"/>
    <w:rsid w:val="0088564B"/>
    <w:rsid w:val="008860FC"/>
    <w:rsid w:val="00891199"/>
    <w:rsid w:val="008925B7"/>
    <w:rsid w:val="00895FA1"/>
    <w:rsid w:val="008974E7"/>
    <w:rsid w:val="008A3E4D"/>
    <w:rsid w:val="008A560F"/>
    <w:rsid w:val="008B1E08"/>
    <w:rsid w:val="008B286D"/>
    <w:rsid w:val="008B6183"/>
    <w:rsid w:val="008B663E"/>
    <w:rsid w:val="008B7F76"/>
    <w:rsid w:val="008C3DE8"/>
    <w:rsid w:val="008C5802"/>
    <w:rsid w:val="008C6E42"/>
    <w:rsid w:val="008C7400"/>
    <w:rsid w:val="008E7452"/>
    <w:rsid w:val="008E79C4"/>
    <w:rsid w:val="008F1760"/>
    <w:rsid w:val="008F3F07"/>
    <w:rsid w:val="008F5718"/>
    <w:rsid w:val="008F79E9"/>
    <w:rsid w:val="009060CB"/>
    <w:rsid w:val="0091110C"/>
    <w:rsid w:val="00911BC6"/>
    <w:rsid w:val="00912DEF"/>
    <w:rsid w:val="00915AE5"/>
    <w:rsid w:val="00915E4E"/>
    <w:rsid w:val="00917858"/>
    <w:rsid w:val="00920895"/>
    <w:rsid w:val="009338A0"/>
    <w:rsid w:val="00942055"/>
    <w:rsid w:val="009436C1"/>
    <w:rsid w:val="0095053D"/>
    <w:rsid w:val="00953DC5"/>
    <w:rsid w:val="00955369"/>
    <w:rsid w:val="009565C8"/>
    <w:rsid w:val="00963B09"/>
    <w:rsid w:val="00966665"/>
    <w:rsid w:val="009712F7"/>
    <w:rsid w:val="00976687"/>
    <w:rsid w:val="0097785F"/>
    <w:rsid w:val="00981BF1"/>
    <w:rsid w:val="00981DEE"/>
    <w:rsid w:val="009912C7"/>
    <w:rsid w:val="00993C6D"/>
    <w:rsid w:val="00994DB5"/>
    <w:rsid w:val="009A19FE"/>
    <w:rsid w:val="009A25CA"/>
    <w:rsid w:val="009A518A"/>
    <w:rsid w:val="009B03F6"/>
    <w:rsid w:val="009B7A25"/>
    <w:rsid w:val="009C063D"/>
    <w:rsid w:val="009C1ACC"/>
    <w:rsid w:val="009C32A1"/>
    <w:rsid w:val="009C4B51"/>
    <w:rsid w:val="009D0547"/>
    <w:rsid w:val="009D0E36"/>
    <w:rsid w:val="009D39F9"/>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94445"/>
    <w:rsid w:val="00A974E4"/>
    <w:rsid w:val="00AB13A2"/>
    <w:rsid w:val="00AC0112"/>
    <w:rsid w:val="00AC2460"/>
    <w:rsid w:val="00AC4F67"/>
    <w:rsid w:val="00AD5625"/>
    <w:rsid w:val="00AD69BE"/>
    <w:rsid w:val="00AD6AD0"/>
    <w:rsid w:val="00AE0DDE"/>
    <w:rsid w:val="00AE16A2"/>
    <w:rsid w:val="00AE24FB"/>
    <w:rsid w:val="00AE7D86"/>
    <w:rsid w:val="00AF061F"/>
    <w:rsid w:val="00AF0998"/>
    <w:rsid w:val="00B056F3"/>
    <w:rsid w:val="00B05724"/>
    <w:rsid w:val="00B057FE"/>
    <w:rsid w:val="00B105CB"/>
    <w:rsid w:val="00B12239"/>
    <w:rsid w:val="00B12A9A"/>
    <w:rsid w:val="00B21C46"/>
    <w:rsid w:val="00B23DBA"/>
    <w:rsid w:val="00B3214E"/>
    <w:rsid w:val="00B32CE9"/>
    <w:rsid w:val="00B3701B"/>
    <w:rsid w:val="00B411E9"/>
    <w:rsid w:val="00B42ACD"/>
    <w:rsid w:val="00B51C60"/>
    <w:rsid w:val="00B6150B"/>
    <w:rsid w:val="00B61CAD"/>
    <w:rsid w:val="00B66A67"/>
    <w:rsid w:val="00B66D40"/>
    <w:rsid w:val="00B67A80"/>
    <w:rsid w:val="00B725D2"/>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08AD"/>
    <w:rsid w:val="00C92A06"/>
    <w:rsid w:val="00C93F05"/>
    <w:rsid w:val="00C96380"/>
    <w:rsid w:val="00CA04BF"/>
    <w:rsid w:val="00CA3B4F"/>
    <w:rsid w:val="00CA4D80"/>
    <w:rsid w:val="00CB4F8F"/>
    <w:rsid w:val="00CC0F2C"/>
    <w:rsid w:val="00CC332A"/>
    <w:rsid w:val="00CD25E4"/>
    <w:rsid w:val="00CD50AA"/>
    <w:rsid w:val="00CD7B02"/>
    <w:rsid w:val="00CF0141"/>
    <w:rsid w:val="00CF41B9"/>
    <w:rsid w:val="00D05709"/>
    <w:rsid w:val="00D12413"/>
    <w:rsid w:val="00D1522F"/>
    <w:rsid w:val="00D253D6"/>
    <w:rsid w:val="00D3441A"/>
    <w:rsid w:val="00D44320"/>
    <w:rsid w:val="00D5186F"/>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964CF"/>
    <w:rsid w:val="00DA05F6"/>
    <w:rsid w:val="00DB12F1"/>
    <w:rsid w:val="00DB3417"/>
    <w:rsid w:val="00DB4628"/>
    <w:rsid w:val="00DC162F"/>
    <w:rsid w:val="00DC231D"/>
    <w:rsid w:val="00DD6F2D"/>
    <w:rsid w:val="00DE1032"/>
    <w:rsid w:val="00DE41E2"/>
    <w:rsid w:val="00DE6281"/>
    <w:rsid w:val="00DF07A9"/>
    <w:rsid w:val="00DF4C69"/>
    <w:rsid w:val="00DF7DBC"/>
    <w:rsid w:val="00E006BD"/>
    <w:rsid w:val="00E05109"/>
    <w:rsid w:val="00E05EA0"/>
    <w:rsid w:val="00E1362E"/>
    <w:rsid w:val="00E1381B"/>
    <w:rsid w:val="00E21F2C"/>
    <w:rsid w:val="00E22D24"/>
    <w:rsid w:val="00E2507A"/>
    <w:rsid w:val="00E27352"/>
    <w:rsid w:val="00E33A6E"/>
    <w:rsid w:val="00E34C0E"/>
    <w:rsid w:val="00E400F5"/>
    <w:rsid w:val="00E4503A"/>
    <w:rsid w:val="00E4538A"/>
    <w:rsid w:val="00E45A52"/>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D604E"/>
    <w:rsid w:val="00ED7134"/>
    <w:rsid w:val="00EE13E2"/>
    <w:rsid w:val="00EE49AA"/>
    <w:rsid w:val="00EE4A52"/>
    <w:rsid w:val="00EE4B10"/>
    <w:rsid w:val="00EE4F43"/>
    <w:rsid w:val="00EF2E41"/>
    <w:rsid w:val="00EF3AFF"/>
    <w:rsid w:val="00EF574A"/>
    <w:rsid w:val="00EF7E56"/>
    <w:rsid w:val="00F06CAE"/>
    <w:rsid w:val="00F1043B"/>
    <w:rsid w:val="00F15762"/>
    <w:rsid w:val="00F15ABC"/>
    <w:rsid w:val="00F16976"/>
    <w:rsid w:val="00F23D3C"/>
    <w:rsid w:val="00F258BD"/>
    <w:rsid w:val="00F35CB5"/>
    <w:rsid w:val="00F3705B"/>
    <w:rsid w:val="00F414E1"/>
    <w:rsid w:val="00F41573"/>
    <w:rsid w:val="00F42020"/>
    <w:rsid w:val="00F43995"/>
    <w:rsid w:val="00F439A8"/>
    <w:rsid w:val="00F46931"/>
    <w:rsid w:val="00F47BF3"/>
    <w:rsid w:val="00F50D50"/>
    <w:rsid w:val="00F51CA6"/>
    <w:rsid w:val="00F525BC"/>
    <w:rsid w:val="00F52F85"/>
    <w:rsid w:val="00F60499"/>
    <w:rsid w:val="00F62DFF"/>
    <w:rsid w:val="00F64069"/>
    <w:rsid w:val="00F7237B"/>
    <w:rsid w:val="00F73737"/>
    <w:rsid w:val="00F744C1"/>
    <w:rsid w:val="00F775D2"/>
    <w:rsid w:val="00F828F1"/>
    <w:rsid w:val="00F84654"/>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6FA8"/>
    <w:rsid w:val="00FF712F"/>
    <w:rsid w:val="02436D22"/>
    <w:rsid w:val="02F33E61"/>
    <w:rsid w:val="037D2D36"/>
    <w:rsid w:val="041C5FDC"/>
    <w:rsid w:val="044F1C92"/>
    <w:rsid w:val="04584393"/>
    <w:rsid w:val="05541359"/>
    <w:rsid w:val="05740EF6"/>
    <w:rsid w:val="05D82C72"/>
    <w:rsid w:val="07485B1A"/>
    <w:rsid w:val="074A41E6"/>
    <w:rsid w:val="082E2084"/>
    <w:rsid w:val="08B97482"/>
    <w:rsid w:val="08E94A62"/>
    <w:rsid w:val="08F04CF7"/>
    <w:rsid w:val="08F84B82"/>
    <w:rsid w:val="09BF4C8F"/>
    <w:rsid w:val="0A557CB2"/>
    <w:rsid w:val="0A9A0AE0"/>
    <w:rsid w:val="0B123CD4"/>
    <w:rsid w:val="0B297CB1"/>
    <w:rsid w:val="0B2B5EE4"/>
    <w:rsid w:val="0B5033FF"/>
    <w:rsid w:val="0CB11893"/>
    <w:rsid w:val="0D8D6EE2"/>
    <w:rsid w:val="0DD23306"/>
    <w:rsid w:val="0DEC30D5"/>
    <w:rsid w:val="0E49715C"/>
    <w:rsid w:val="0E6115F1"/>
    <w:rsid w:val="0E7476E7"/>
    <w:rsid w:val="0F2D5514"/>
    <w:rsid w:val="0FED69E8"/>
    <w:rsid w:val="10ED09AC"/>
    <w:rsid w:val="11E46BC2"/>
    <w:rsid w:val="122E1477"/>
    <w:rsid w:val="130E4372"/>
    <w:rsid w:val="14533F6B"/>
    <w:rsid w:val="14927CA2"/>
    <w:rsid w:val="14BE4819"/>
    <w:rsid w:val="14C522AD"/>
    <w:rsid w:val="160441F0"/>
    <w:rsid w:val="160627C8"/>
    <w:rsid w:val="168B2404"/>
    <w:rsid w:val="16A715A8"/>
    <w:rsid w:val="16D7041A"/>
    <w:rsid w:val="17B15B2A"/>
    <w:rsid w:val="18087C90"/>
    <w:rsid w:val="18AF283D"/>
    <w:rsid w:val="18B215EE"/>
    <w:rsid w:val="193D60AA"/>
    <w:rsid w:val="1A5114ED"/>
    <w:rsid w:val="1B7A4210"/>
    <w:rsid w:val="1BA553F0"/>
    <w:rsid w:val="1BC205C7"/>
    <w:rsid w:val="1C4B230A"/>
    <w:rsid w:val="1CD346BC"/>
    <w:rsid w:val="1CF80F68"/>
    <w:rsid w:val="1DFF34DE"/>
    <w:rsid w:val="1E0A65AF"/>
    <w:rsid w:val="1E8851E7"/>
    <w:rsid w:val="1F8E223E"/>
    <w:rsid w:val="201542BA"/>
    <w:rsid w:val="20BA38B1"/>
    <w:rsid w:val="2130431C"/>
    <w:rsid w:val="216D4DCA"/>
    <w:rsid w:val="21AC5652"/>
    <w:rsid w:val="21BA73BC"/>
    <w:rsid w:val="21CF3759"/>
    <w:rsid w:val="22824EC4"/>
    <w:rsid w:val="22CF3416"/>
    <w:rsid w:val="22F77C6C"/>
    <w:rsid w:val="24194B61"/>
    <w:rsid w:val="250D08C0"/>
    <w:rsid w:val="25C67B74"/>
    <w:rsid w:val="26B9799F"/>
    <w:rsid w:val="26CF5E54"/>
    <w:rsid w:val="278E4F1E"/>
    <w:rsid w:val="279B264D"/>
    <w:rsid w:val="28A01609"/>
    <w:rsid w:val="28D54E32"/>
    <w:rsid w:val="28DC07DF"/>
    <w:rsid w:val="295D355A"/>
    <w:rsid w:val="296F45EE"/>
    <w:rsid w:val="29E77773"/>
    <w:rsid w:val="2A043133"/>
    <w:rsid w:val="2A2F5C6B"/>
    <w:rsid w:val="2B307ED0"/>
    <w:rsid w:val="2B557564"/>
    <w:rsid w:val="2C840CDF"/>
    <w:rsid w:val="2C841B85"/>
    <w:rsid w:val="2D673113"/>
    <w:rsid w:val="2D853D3D"/>
    <w:rsid w:val="2EDC0C65"/>
    <w:rsid w:val="307F0C5F"/>
    <w:rsid w:val="30FE5793"/>
    <w:rsid w:val="3116494A"/>
    <w:rsid w:val="32F3799B"/>
    <w:rsid w:val="338672BF"/>
    <w:rsid w:val="3409432F"/>
    <w:rsid w:val="3420392A"/>
    <w:rsid w:val="345056F5"/>
    <w:rsid w:val="35490D93"/>
    <w:rsid w:val="35B87A45"/>
    <w:rsid w:val="36030181"/>
    <w:rsid w:val="36452708"/>
    <w:rsid w:val="367C45C7"/>
    <w:rsid w:val="369F57C7"/>
    <w:rsid w:val="36C37115"/>
    <w:rsid w:val="371235C6"/>
    <w:rsid w:val="372E4B17"/>
    <w:rsid w:val="37420071"/>
    <w:rsid w:val="37B62B80"/>
    <w:rsid w:val="38A213D7"/>
    <w:rsid w:val="39940F15"/>
    <w:rsid w:val="3A8B3743"/>
    <w:rsid w:val="3B281A2C"/>
    <w:rsid w:val="3BFE111A"/>
    <w:rsid w:val="3E0166B6"/>
    <w:rsid w:val="3E5B33CB"/>
    <w:rsid w:val="3E8C53CE"/>
    <w:rsid w:val="3EC57361"/>
    <w:rsid w:val="3EC92749"/>
    <w:rsid w:val="3F076864"/>
    <w:rsid w:val="3FE83ECB"/>
    <w:rsid w:val="40FC2F3F"/>
    <w:rsid w:val="41AF0FFA"/>
    <w:rsid w:val="42A07F31"/>
    <w:rsid w:val="42A14333"/>
    <w:rsid w:val="42F15C04"/>
    <w:rsid w:val="43655223"/>
    <w:rsid w:val="43732F57"/>
    <w:rsid w:val="446C08C6"/>
    <w:rsid w:val="44CB55AC"/>
    <w:rsid w:val="4508410A"/>
    <w:rsid w:val="49297B1B"/>
    <w:rsid w:val="498A5E58"/>
    <w:rsid w:val="499E207B"/>
    <w:rsid w:val="4A60273F"/>
    <w:rsid w:val="4AD0705D"/>
    <w:rsid w:val="4BAF4D5F"/>
    <w:rsid w:val="4BE5125B"/>
    <w:rsid w:val="4C0554CD"/>
    <w:rsid w:val="4C84444E"/>
    <w:rsid w:val="4D13530E"/>
    <w:rsid w:val="4D235844"/>
    <w:rsid w:val="4EBC07C7"/>
    <w:rsid w:val="4FE11E2A"/>
    <w:rsid w:val="4FFD7A3B"/>
    <w:rsid w:val="50067DD6"/>
    <w:rsid w:val="513421F4"/>
    <w:rsid w:val="51510F9E"/>
    <w:rsid w:val="51763D35"/>
    <w:rsid w:val="521F58C2"/>
    <w:rsid w:val="53DA4DBF"/>
    <w:rsid w:val="53F37B96"/>
    <w:rsid w:val="54704E08"/>
    <w:rsid w:val="55153A47"/>
    <w:rsid w:val="55D3776B"/>
    <w:rsid w:val="565949C9"/>
    <w:rsid w:val="569207E4"/>
    <w:rsid w:val="5747516B"/>
    <w:rsid w:val="57542126"/>
    <w:rsid w:val="580C5867"/>
    <w:rsid w:val="581860FC"/>
    <w:rsid w:val="593968B0"/>
    <w:rsid w:val="59502925"/>
    <w:rsid w:val="5AFE2EAD"/>
    <w:rsid w:val="5C2A77E0"/>
    <w:rsid w:val="5CC61CDD"/>
    <w:rsid w:val="5CF11CC7"/>
    <w:rsid w:val="5DE855D4"/>
    <w:rsid w:val="5E2B106E"/>
    <w:rsid w:val="5E7826A9"/>
    <w:rsid w:val="5EB13F3F"/>
    <w:rsid w:val="5EBC4FEA"/>
    <w:rsid w:val="5F2425F2"/>
    <w:rsid w:val="601B584A"/>
    <w:rsid w:val="615A0BE7"/>
    <w:rsid w:val="621B069E"/>
    <w:rsid w:val="62213485"/>
    <w:rsid w:val="625A6CFD"/>
    <w:rsid w:val="62632133"/>
    <w:rsid w:val="645E5214"/>
    <w:rsid w:val="646719C6"/>
    <w:rsid w:val="64D028FA"/>
    <w:rsid w:val="666B46CE"/>
    <w:rsid w:val="674C4C18"/>
    <w:rsid w:val="68493CE3"/>
    <w:rsid w:val="684C759C"/>
    <w:rsid w:val="686960CE"/>
    <w:rsid w:val="687369DC"/>
    <w:rsid w:val="68B308E1"/>
    <w:rsid w:val="690D4EF1"/>
    <w:rsid w:val="697A42DB"/>
    <w:rsid w:val="697F3461"/>
    <w:rsid w:val="698A49DC"/>
    <w:rsid w:val="6A0717BA"/>
    <w:rsid w:val="6A4D00E8"/>
    <w:rsid w:val="6A9F09C1"/>
    <w:rsid w:val="6AB6612F"/>
    <w:rsid w:val="6C0D6AED"/>
    <w:rsid w:val="6C3E3C7C"/>
    <w:rsid w:val="6C5C7E3C"/>
    <w:rsid w:val="6C87436D"/>
    <w:rsid w:val="6CA3501B"/>
    <w:rsid w:val="6DC93842"/>
    <w:rsid w:val="6E3D6EE2"/>
    <w:rsid w:val="6EE6421D"/>
    <w:rsid w:val="701A2FE0"/>
    <w:rsid w:val="706A1C8B"/>
    <w:rsid w:val="70DB0737"/>
    <w:rsid w:val="70EF34C5"/>
    <w:rsid w:val="712F66DE"/>
    <w:rsid w:val="713E22D1"/>
    <w:rsid w:val="71EF182B"/>
    <w:rsid w:val="720A0402"/>
    <w:rsid w:val="72754D3D"/>
    <w:rsid w:val="72F77F58"/>
    <w:rsid w:val="735A4FDB"/>
    <w:rsid w:val="7397403C"/>
    <w:rsid w:val="73977F07"/>
    <w:rsid w:val="739C23AD"/>
    <w:rsid w:val="742E2151"/>
    <w:rsid w:val="743E7920"/>
    <w:rsid w:val="74BA1E22"/>
    <w:rsid w:val="762C0795"/>
    <w:rsid w:val="766178C9"/>
    <w:rsid w:val="76A07544"/>
    <w:rsid w:val="76B93DEF"/>
    <w:rsid w:val="7721412A"/>
    <w:rsid w:val="77A8277F"/>
    <w:rsid w:val="78C22428"/>
    <w:rsid w:val="78D32F64"/>
    <w:rsid w:val="79A63C19"/>
    <w:rsid w:val="79AE6AB4"/>
    <w:rsid w:val="79B224C0"/>
    <w:rsid w:val="7A875A03"/>
    <w:rsid w:val="7AB060B0"/>
    <w:rsid w:val="7B170FA4"/>
    <w:rsid w:val="7B8455AD"/>
    <w:rsid w:val="7D4C3DDF"/>
    <w:rsid w:val="7D4E3252"/>
    <w:rsid w:val="7D6A1B5D"/>
    <w:rsid w:val="7D830DBD"/>
    <w:rsid w:val="7DD04B22"/>
    <w:rsid w:val="7E112C6A"/>
    <w:rsid w:val="7EDC7492"/>
    <w:rsid w:val="7EEB1B26"/>
    <w:rsid w:val="7FCA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16D487F"/>
  <w15:docId w15:val="{9A4B938C-AB62-4413-931E-BD4AD89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e">
    <w:name w:val="List Paragraph"/>
    <w:basedOn w:val="a"/>
    <w:uiPriority w:val="99"/>
    <w:qFormat/>
    <w:pPr>
      <w:ind w:firstLineChars="200" w:firstLine="420"/>
    </w:pPr>
    <w:rPr>
      <w:rFonts w:ascii="Times New Roman" w:eastAsia="宋体" w:hAnsi="Times New Roman" w:cs="Times New Roman"/>
      <w:szCs w:val="24"/>
    </w:rPr>
  </w:style>
  <w:style w:type="paragraph" w:customStyle="1" w:styleId="af">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f"/>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f1">
    <w:name w:val="Unresolved Mention"/>
    <w:basedOn w:val="a0"/>
    <w:uiPriority w:val="99"/>
    <w:semiHidden/>
    <w:unhideWhenUsed/>
    <w:rsid w:val="006836E7"/>
    <w:rPr>
      <w:color w:val="605E5C"/>
      <w:shd w:val="clear" w:color="auto" w:fill="E1DFDD"/>
    </w:rPr>
  </w:style>
  <w:style w:type="character" w:customStyle="1" w:styleId="font21">
    <w:name w:val="font21"/>
    <w:basedOn w:val="a0"/>
    <w:qFormat/>
    <w:rsid w:val="00F06CAE"/>
    <w:rPr>
      <w:rFonts w:ascii="宋体" w:eastAsia="宋体" w:hAnsi="宋体" w:cs="宋体" w:hint="eastAsia"/>
      <w:color w:val="000000"/>
      <w:sz w:val="20"/>
      <w:szCs w:val="20"/>
      <w:u w:val="none"/>
    </w:rPr>
  </w:style>
  <w:style w:type="paragraph" w:customStyle="1" w:styleId="Default">
    <w:name w:val="Default"/>
    <w:qFormat/>
    <w:rsid w:val="00F06CAE"/>
    <w:pPr>
      <w:widowControl w:val="0"/>
      <w:autoSpaceDE w:val="0"/>
      <w:autoSpaceDN w:val="0"/>
      <w:adjustRightInd w:val="0"/>
    </w:pPr>
    <w:rPr>
      <w:rFonts w:ascii="宋体" w:cs="宋体"/>
      <w:color w:val="000000"/>
      <w:sz w:val="24"/>
      <w:szCs w:val="24"/>
    </w:rPr>
  </w:style>
  <w:style w:type="table" w:styleId="af2">
    <w:name w:val="Table Grid"/>
    <w:basedOn w:val="a1"/>
    <w:uiPriority w:val="59"/>
    <w:unhideWhenUsed/>
    <w:qFormat/>
    <w:rsid w:val="00F06C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qFormat/>
    <w:rsid w:val="00F06CAE"/>
    <w:pPr>
      <w:ind w:firstLineChars="192" w:firstLine="538"/>
    </w:pPr>
    <w:rPr>
      <w:rFonts w:ascii="Times New Roman" w:eastAsia="宋体" w:hAnsi="Times New Roman" w:cs="Times New Roman"/>
      <w:sz w:val="28"/>
      <w:szCs w:val="24"/>
    </w:rPr>
  </w:style>
  <w:style w:type="character" w:customStyle="1" w:styleId="af4">
    <w:name w:val="正文文本缩进 字符"/>
    <w:basedOn w:val="a0"/>
    <w:link w:val="af3"/>
    <w:rsid w:val="00F06CAE"/>
    <w:rPr>
      <w:kern w:val="2"/>
      <w:sz w:val="28"/>
      <w:szCs w:val="24"/>
    </w:rPr>
  </w:style>
  <w:style w:type="paragraph" w:styleId="af5">
    <w:name w:val="Plain Text"/>
    <w:basedOn w:val="a"/>
    <w:link w:val="af6"/>
    <w:qFormat/>
    <w:rsid w:val="00F06CAE"/>
    <w:rPr>
      <w:rFonts w:ascii="宋体" w:eastAsia="宋体" w:hAnsi="Courier New" w:cs="Times New Roman"/>
      <w:kern w:val="0"/>
      <w:szCs w:val="21"/>
      <w:lang w:val="zh-CN"/>
    </w:rPr>
  </w:style>
  <w:style w:type="character" w:customStyle="1" w:styleId="af6">
    <w:name w:val="纯文本 字符"/>
    <w:basedOn w:val="a0"/>
    <w:link w:val="af5"/>
    <w:rsid w:val="00F06CAE"/>
    <w:rPr>
      <w:rFonts w:ascii="宋体" w:hAnsi="Courier New"/>
      <w:sz w:val="21"/>
      <w:szCs w:val="21"/>
      <w:lang w:val="zh-CN"/>
    </w:rPr>
  </w:style>
  <w:style w:type="paragraph" w:customStyle="1" w:styleId="af7">
    <w:name w:val="正文 含缩进"/>
    <w:basedOn w:val="a"/>
    <w:link w:val="Char0"/>
    <w:qFormat/>
    <w:rsid w:val="00D5186F"/>
    <w:pPr>
      <w:spacing w:line="360" w:lineRule="auto"/>
      <w:ind w:firstLineChars="202" w:firstLine="424"/>
      <w:jc w:val="left"/>
    </w:pPr>
    <w:rPr>
      <w:rFonts w:ascii="Times New Roman" w:eastAsia="宋体" w:hAnsi="Times New Roman"/>
    </w:rPr>
  </w:style>
  <w:style w:type="character" w:customStyle="1" w:styleId="Char0">
    <w:name w:val="正文 含缩进 Char"/>
    <w:basedOn w:val="a0"/>
    <w:link w:val="af7"/>
    <w:qFormat/>
    <w:rsid w:val="00D5186F"/>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2251</Words>
  <Characters>12831</Characters>
  <Application>Microsoft Office Word</Application>
  <DocSecurity>0</DocSecurity>
  <Lines>106</Lines>
  <Paragraphs>30</Paragraphs>
  <ScaleCrop>false</ScaleCrop>
  <Company>Lenovo</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579</cp:revision>
  <cp:lastPrinted>2023-10-12T06:48:00Z</cp:lastPrinted>
  <dcterms:created xsi:type="dcterms:W3CDTF">2020-05-11T02:14:00Z</dcterms:created>
  <dcterms:modified xsi:type="dcterms:W3CDTF">2023-11-15T05:15:00Z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97A670E3C1CF4AF9A06ED81C77290400</vt:lpwstr>
  </property>
</Properties>
</file>