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B5F49" w14:textId="77777777" w:rsidR="00B9743D" w:rsidRDefault="00B9743D" w:rsidP="00B9743D">
      <w:pPr>
        <w:spacing w:line="360" w:lineRule="auto"/>
        <w:rPr>
          <w:rFonts w:ascii="宋体" w:hAnsi="宋体" w:hint="eastAsia"/>
          <w:color w:val="000000"/>
          <w:sz w:val="48"/>
          <w:szCs w:val="24"/>
        </w:rPr>
      </w:pPr>
    </w:p>
    <w:p w14:paraId="020369E9" w14:textId="77777777" w:rsidR="00B9743D" w:rsidRDefault="00B9743D" w:rsidP="00B9743D">
      <w:pPr>
        <w:spacing w:line="360" w:lineRule="auto"/>
        <w:jc w:val="center"/>
        <w:rPr>
          <w:rFonts w:ascii="宋体" w:hAnsi="宋体" w:hint="eastAsia"/>
          <w:color w:val="000000"/>
          <w:sz w:val="48"/>
          <w:szCs w:val="24"/>
        </w:rPr>
      </w:pPr>
      <w:r>
        <w:rPr>
          <w:rFonts w:ascii="宋体" w:hAnsi="宋体" w:hint="eastAsia"/>
          <w:color w:val="000000"/>
          <w:sz w:val="48"/>
          <w:szCs w:val="24"/>
        </w:rPr>
        <w:t>北京铁路信号有限公司</w:t>
      </w:r>
    </w:p>
    <w:p w14:paraId="5802C2D2" w14:textId="77777777" w:rsidR="00B9743D" w:rsidRDefault="00B9743D" w:rsidP="00B9743D">
      <w:pPr>
        <w:spacing w:line="360" w:lineRule="auto"/>
        <w:jc w:val="center"/>
        <w:rPr>
          <w:rFonts w:ascii="宋体" w:hAnsi="宋体" w:hint="eastAsia"/>
          <w:color w:val="000000"/>
          <w:sz w:val="48"/>
          <w:szCs w:val="24"/>
        </w:rPr>
      </w:pPr>
    </w:p>
    <w:p w14:paraId="7CF8CE73" w14:textId="77777777" w:rsidR="00B9743D" w:rsidRDefault="00B9743D" w:rsidP="00B9743D">
      <w:pPr>
        <w:spacing w:line="360" w:lineRule="auto"/>
        <w:jc w:val="center"/>
        <w:rPr>
          <w:rFonts w:ascii="宋体" w:hAnsi="宋体" w:hint="eastAsia"/>
          <w:color w:val="000000"/>
          <w:sz w:val="48"/>
          <w:szCs w:val="24"/>
        </w:rPr>
      </w:pPr>
    </w:p>
    <w:p w14:paraId="701512A7" w14:textId="078DB9AF" w:rsidR="00B9743D" w:rsidRDefault="008A332F" w:rsidP="00B9743D">
      <w:pPr>
        <w:spacing w:line="360" w:lineRule="auto"/>
        <w:jc w:val="center"/>
        <w:rPr>
          <w:rFonts w:ascii="宋体" w:hAnsi="宋体" w:hint="eastAsia"/>
          <w:color w:val="000000"/>
          <w:sz w:val="48"/>
          <w:szCs w:val="24"/>
        </w:rPr>
      </w:pPr>
      <w:r w:rsidRPr="008A332F">
        <w:rPr>
          <w:rFonts w:ascii="宋体" w:hAnsi="宋体" w:hint="eastAsia"/>
          <w:color w:val="000000"/>
          <w:sz w:val="48"/>
          <w:szCs w:val="24"/>
        </w:rPr>
        <w:t>Altium</w:t>
      </w:r>
      <w:r w:rsidRPr="008A332F">
        <w:rPr>
          <w:rFonts w:ascii="宋体" w:hAnsi="宋体"/>
          <w:color w:val="000000"/>
          <w:sz w:val="48"/>
          <w:szCs w:val="24"/>
        </w:rPr>
        <w:t xml:space="preserve"> designer</w:t>
      </w:r>
      <w:r w:rsidR="00B9743D">
        <w:rPr>
          <w:rFonts w:ascii="宋体" w:hAnsi="宋体" w:hint="eastAsia"/>
          <w:color w:val="000000"/>
          <w:sz w:val="48"/>
          <w:szCs w:val="24"/>
        </w:rPr>
        <w:t>软件采购项目</w:t>
      </w:r>
    </w:p>
    <w:p w14:paraId="73797AB0" w14:textId="77777777" w:rsidR="00B9743D" w:rsidRDefault="00B9743D" w:rsidP="00B9743D">
      <w:pPr>
        <w:spacing w:line="360" w:lineRule="auto"/>
        <w:jc w:val="center"/>
        <w:rPr>
          <w:rFonts w:ascii="宋体" w:hAnsi="宋体" w:hint="eastAsia"/>
          <w:color w:val="000000"/>
          <w:sz w:val="48"/>
          <w:szCs w:val="24"/>
        </w:rPr>
      </w:pPr>
    </w:p>
    <w:p w14:paraId="1664B30B" w14:textId="77777777" w:rsidR="00B9743D" w:rsidRDefault="00B9743D" w:rsidP="00B9743D">
      <w:pPr>
        <w:spacing w:line="360" w:lineRule="auto"/>
        <w:jc w:val="center"/>
        <w:rPr>
          <w:rFonts w:ascii="宋体" w:hAnsi="宋体" w:hint="eastAsia"/>
          <w:color w:val="000000"/>
          <w:sz w:val="52"/>
          <w:szCs w:val="24"/>
        </w:rPr>
      </w:pPr>
      <w:r>
        <w:rPr>
          <w:rFonts w:ascii="宋体" w:hAnsi="宋体" w:hint="eastAsia"/>
          <w:color w:val="000000"/>
          <w:sz w:val="52"/>
          <w:szCs w:val="24"/>
        </w:rPr>
        <w:t>询价响应文件</w:t>
      </w:r>
    </w:p>
    <w:p w14:paraId="30355F46" w14:textId="2D11D22E" w:rsidR="00B9743D" w:rsidRDefault="00B9743D" w:rsidP="00B9743D">
      <w:pPr>
        <w:spacing w:before="312" w:after="312"/>
        <w:jc w:val="center"/>
        <w:rPr>
          <w:rFonts w:ascii="宋体" w:hAnsi="宋体" w:hint="eastAsia"/>
          <w:color w:val="000000"/>
          <w:sz w:val="32"/>
          <w:szCs w:val="32"/>
          <w:u w:val="single"/>
        </w:rPr>
      </w:pPr>
      <w:r>
        <w:rPr>
          <w:rFonts w:ascii="宋体" w:hAnsi="宋体" w:hint="eastAsia"/>
          <w:color w:val="000000"/>
          <w:sz w:val="32"/>
          <w:szCs w:val="32"/>
        </w:rPr>
        <w:t>询价编号：</w:t>
      </w:r>
      <w:r>
        <w:rPr>
          <w:rFonts w:ascii="宋体" w:hAnsi="宋体" w:hint="eastAsia"/>
          <w:color w:val="000000"/>
          <w:sz w:val="32"/>
          <w:szCs w:val="32"/>
          <w:u w:val="single"/>
        </w:rPr>
        <w:t>BXWZ-2024</w:t>
      </w:r>
      <w:r w:rsidR="008A332F">
        <w:rPr>
          <w:rFonts w:ascii="宋体" w:hAnsi="宋体" w:hint="eastAsia"/>
          <w:color w:val="000000"/>
          <w:sz w:val="32"/>
          <w:szCs w:val="32"/>
          <w:u w:val="single"/>
        </w:rPr>
        <w:t>25</w:t>
      </w:r>
      <w:r>
        <w:rPr>
          <w:rFonts w:ascii="宋体" w:hAnsi="宋体" w:hint="eastAsia"/>
          <w:color w:val="000000"/>
          <w:sz w:val="32"/>
          <w:szCs w:val="32"/>
          <w:u w:val="single"/>
        </w:rPr>
        <w:t>-XJ01</w:t>
      </w:r>
    </w:p>
    <w:p w14:paraId="0A94D5B4" w14:textId="77777777" w:rsidR="00B9743D" w:rsidRDefault="00B9743D" w:rsidP="00B9743D">
      <w:pPr>
        <w:spacing w:line="360" w:lineRule="auto"/>
        <w:jc w:val="center"/>
        <w:rPr>
          <w:rFonts w:ascii="宋体" w:hAnsi="宋体" w:hint="eastAsia"/>
          <w:color w:val="000000"/>
          <w:sz w:val="44"/>
          <w:szCs w:val="24"/>
        </w:rPr>
      </w:pPr>
    </w:p>
    <w:p w14:paraId="0AD702A1" w14:textId="77777777" w:rsidR="00B9743D" w:rsidRDefault="00B9743D" w:rsidP="00B9743D">
      <w:pPr>
        <w:spacing w:line="360" w:lineRule="auto"/>
        <w:jc w:val="center"/>
        <w:rPr>
          <w:rFonts w:ascii="宋体" w:hAnsi="宋体" w:hint="eastAsia"/>
          <w:color w:val="000000"/>
          <w:sz w:val="44"/>
          <w:szCs w:val="24"/>
        </w:rPr>
      </w:pPr>
    </w:p>
    <w:p w14:paraId="758CA2B7" w14:textId="77777777" w:rsidR="00B9743D" w:rsidRDefault="00B9743D" w:rsidP="00B9743D">
      <w:pPr>
        <w:spacing w:line="360" w:lineRule="auto"/>
        <w:rPr>
          <w:rFonts w:ascii="宋体" w:hAnsi="宋体" w:hint="eastAsia"/>
          <w:color w:val="000000"/>
          <w:sz w:val="44"/>
          <w:szCs w:val="24"/>
        </w:rPr>
      </w:pPr>
    </w:p>
    <w:p w14:paraId="2F4B4A95" w14:textId="77777777" w:rsidR="00B9743D" w:rsidRDefault="00B9743D" w:rsidP="00B9743D">
      <w:pPr>
        <w:spacing w:line="360" w:lineRule="auto"/>
        <w:rPr>
          <w:rFonts w:ascii="宋体" w:hAnsi="宋体" w:hint="eastAsia"/>
          <w:color w:val="000000"/>
          <w:sz w:val="44"/>
          <w:szCs w:val="24"/>
        </w:rPr>
      </w:pPr>
    </w:p>
    <w:p w14:paraId="7678F298" w14:textId="77777777" w:rsidR="00B9743D" w:rsidRDefault="00B9743D" w:rsidP="00B9743D">
      <w:pPr>
        <w:spacing w:line="360" w:lineRule="auto"/>
        <w:jc w:val="center"/>
        <w:rPr>
          <w:rFonts w:ascii="宋体" w:hAnsi="宋体" w:hint="eastAsia"/>
          <w:color w:val="000000"/>
          <w:sz w:val="44"/>
          <w:szCs w:val="24"/>
        </w:rPr>
      </w:pPr>
    </w:p>
    <w:p w14:paraId="18FFA177" w14:textId="77777777" w:rsidR="00B9743D" w:rsidRDefault="00B9743D" w:rsidP="00B9743D">
      <w:pPr>
        <w:spacing w:line="360" w:lineRule="auto"/>
        <w:ind w:firstLineChars="700" w:firstLine="2100"/>
        <w:rPr>
          <w:rFonts w:ascii="宋体" w:hAnsi="宋体" w:hint="eastAsia"/>
          <w:color w:val="000000"/>
          <w:sz w:val="30"/>
          <w:szCs w:val="24"/>
        </w:rPr>
      </w:pPr>
      <w:bookmarkStart w:id="0" w:name="_Toc177296474"/>
      <w:r>
        <w:rPr>
          <w:rFonts w:ascii="宋体" w:hAnsi="宋体" w:hint="eastAsia"/>
          <w:color w:val="000000"/>
          <w:sz w:val="30"/>
          <w:szCs w:val="24"/>
        </w:rPr>
        <w:t>供应商：</w:t>
      </w:r>
      <w:r>
        <w:rPr>
          <w:rFonts w:ascii="宋体" w:hAnsi="宋体" w:hint="eastAsia"/>
          <w:color w:val="000000"/>
          <w:sz w:val="30"/>
          <w:szCs w:val="24"/>
          <w:u w:val="single"/>
        </w:rPr>
        <w:t xml:space="preserve">                </w:t>
      </w:r>
    </w:p>
    <w:bookmarkEnd w:id="0"/>
    <w:p w14:paraId="21E2099B" w14:textId="77777777" w:rsidR="00B9743D" w:rsidRDefault="00B9743D" w:rsidP="00B9743D">
      <w:pPr>
        <w:spacing w:line="360" w:lineRule="auto"/>
        <w:jc w:val="center"/>
        <w:rPr>
          <w:rFonts w:ascii="宋体" w:hAnsi="宋体" w:hint="eastAsia"/>
          <w:color w:val="000000"/>
          <w:sz w:val="30"/>
          <w:szCs w:val="24"/>
        </w:rPr>
      </w:pPr>
      <w:r>
        <w:rPr>
          <w:rFonts w:ascii="宋体" w:hAnsi="宋体" w:hint="eastAsia"/>
          <w:color w:val="000000"/>
          <w:sz w:val="30"/>
          <w:szCs w:val="24"/>
        </w:rPr>
        <w:t xml:space="preserve">   年  月   日</w:t>
      </w:r>
    </w:p>
    <w:p w14:paraId="77973BB3" w14:textId="77777777" w:rsidR="00B9743D" w:rsidRDefault="00B9743D" w:rsidP="00B9743D">
      <w:pPr>
        <w:widowControl/>
        <w:jc w:val="left"/>
        <w:rPr>
          <w:rFonts w:ascii="宋体" w:hAnsi="宋体" w:cs="宋体" w:hint="eastAsia"/>
          <w:b/>
          <w:color w:val="000000"/>
          <w:sz w:val="31"/>
          <w:szCs w:val="31"/>
          <w:shd w:val="clear" w:color="auto" w:fill="FFFFFF"/>
        </w:rPr>
        <w:sectPr w:rsidR="00B9743D">
          <w:pgSz w:w="11906" w:h="16838"/>
          <w:pgMar w:top="1440" w:right="1800" w:bottom="1440" w:left="1800" w:header="851" w:footer="992" w:gutter="0"/>
          <w:cols w:space="720"/>
          <w:docGrid w:type="lines" w:linePitch="312"/>
        </w:sectPr>
      </w:pPr>
    </w:p>
    <w:p w14:paraId="7FDA2B4C" w14:textId="77777777" w:rsidR="00B9743D" w:rsidRDefault="00B9743D" w:rsidP="00B9743D">
      <w:pPr>
        <w:widowControl/>
        <w:spacing w:before="406" w:after="406" w:line="315" w:lineRule="atLeast"/>
        <w:ind w:right="210"/>
        <w:jc w:val="center"/>
        <w:textAlignment w:val="baseline"/>
        <w:rPr>
          <w:rFonts w:ascii="Calibri" w:hAnsi="Calibri"/>
          <w:color w:val="333333"/>
          <w:kern w:val="0"/>
          <w:szCs w:val="21"/>
          <w:lang w:bidi="ar"/>
        </w:rPr>
      </w:pPr>
      <w:r>
        <w:rPr>
          <w:rFonts w:ascii="宋体" w:hAnsi="宋体" w:cs="宋体" w:hint="eastAsia"/>
          <w:b/>
          <w:color w:val="000000"/>
          <w:sz w:val="31"/>
          <w:szCs w:val="31"/>
          <w:shd w:val="clear" w:color="auto" w:fill="FFFFFF"/>
        </w:rPr>
        <w:lastRenderedPageBreak/>
        <w:t>询价</w:t>
      </w:r>
      <w:r>
        <w:rPr>
          <w:rFonts w:ascii="宋体" w:hAnsi="宋体" w:cs="宋体" w:hint="eastAsia"/>
          <w:b/>
          <w:color w:val="333333"/>
          <w:sz w:val="31"/>
          <w:szCs w:val="31"/>
          <w:shd w:val="clear" w:color="auto" w:fill="FFFFFF"/>
        </w:rPr>
        <w:t>响应文件格式</w:t>
      </w:r>
    </w:p>
    <w:p w14:paraId="6FBC0AC0" w14:textId="77777777" w:rsidR="00B9743D" w:rsidRDefault="00B9743D" w:rsidP="00B9743D">
      <w:pPr>
        <w:widowControl/>
        <w:spacing w:before="212" w:after="212" w:line="315" w:lineRule="atLeast"/>
        <w:ind w:left="210" w:right="210"/>
        <w:jc w:val="left"/>
        <w:textAlignment w:val="baseline"/>
        <w:rPr>
          <w:rFonts w:ascii="宋体" w:hAnsi="宋体" w:cs="宋体" w:hint="eastAsia"/>
          <w:color w:val="333333"/>
          <w:kern w:val="0"/>
          <w:szCs w:val="21"/>
          <w:lang w:bidi="ar"/>
        </w:rPr>
      </w:pPr>
      <w:r>
        <w:rPr>
          <w:rFonts w:ascii="宋体" w:hAnsi="宋体" w:cs="宋体" w:hint="eastAsia"/>
          <w:b/>
          <w:color w:val="333333"/>
          <w:sz w:val="28"/>
          <w:szCs w:val="28"/>
          <w:shd w:val="clear" w:color="auto" w:fill="FFFFFF"/>
        </w:rPr>
        <w:t>1.响应承诺书</w:t>
      </w:r>
    </w:p>
    <w:p w14:paraId="1BF5699A" w14:textId="77777777" w:rsidR="00B9743D" w:rsidRDefault="00B9743D" w:rsidP="00B9743D">
      <w:pPr>
        <w:spacing w:line="360" w:lineRule="auto"/>
        <w:rPr>
          <w:rFonts w:ascii="宋体" w:hAnsi="宋体" w:cs="宋体" w:hint="eastAsia"/>
          <w:szCs w:val="21"/>
        </w:rPr>
      </w:pPr>
      <w:r>
        <w:rPr>
          <w:rFonts w:ascii="宋体" w:hAnsi="宋体" w:cs="宋体" w:hint="eastAsia"/>
          <w:szCs w:val="21"/>
        </w:rPr>
        <w:t>北京铁路信号有限公司：</w:t>
      </w:r>
    </w:p>
    <w:p w14:paraId="30E10A8B" w14:textId="49466A69" w:rsidR="00B9743D" w:rsidRDefault="00B9743D" w:rsidP="00B9743D">
      <w:pPr>
        <w:spacing w:line="360" w:lineRule="auto"/>
        <w:ind w:firstLineChars="200" w:firstLine="420"/>
        <w:rPr>
          <w:rFonts w:ascii="宋体" w:hAnsi="宋体" w:cs="宋体" w:hint="eastAsia"/>
          <w:szCs w:val="21"/>
        </w:rPr>
      </w:pPr>
      <w:r>
        <w:rPr>
          <w:rFonts w:ascii="宋体" w:hAnsi="宋体" w:cs="宋体" w:hint="eastAsia"/>
          <w:szCs w:val="21"/>
        </w:rPr>
        <w:t>我方已仔细阅读了</w:t>
      </w:r>
      <w:r>
        <w:rPr>
          <w:rFonts w:ascii="宋体" w:hAnsi="宋体" w:cs="宋体" w:hint="eastAsia"/>
          <w:szCs w:val="21"/>
          <w:u w:val="single"/>
        </w:rPr>
        <w:t>  （询价编号）   </w:t>
      </w:r>
      <w:r>
        <w:rPr>
          <w:rFonts w:ascii="宋体" w:hAnsi="宋体" w:cs="宋体" w:hint="eastAsia"/>
          <w:szCs w:val="21"/>
        </w:rPr>
        <w:t>询价文件，愿意以</w:t>
      </w:r>
      <w:r>
        <w:rPr>
          <w:rFonts w:ascii="宋体" w:hAnsi="宋体" w:cs="宋体" w:hint="eastAsia"/>
          <w:szCs w:val="21"/>
          <w:u w:val="single"/>
        </w:rPr>
        <w:t> </w:t>
      </w:r>
      <w:r w:rsidR="005D7B08">
        <w:rPr>
          <w:rFonts w:ascii="宋体" w:hAnsi="宋体" w:cs="宋体" w:hint="eastAsia"/>
          <w:szCs w:val="21"/>
          <w:u w:val="single"/>
        </w:rPr>
        <w:t>（总报价）</w:t>
      </w:r>
      <w:r>
        <w:rPr>
          <w:rFonts w:ascii="宋体" w:hAnsi="宋体" w:cs="宋体" w:hint="eastAsia"/>
          <w:szCs w:val="21"/>
          <w:u w:val="single"/>
        </w:rPr>
        <w:t> </w:t>
      </w:r>
      <w:r>
        <w:rPr>
          <w:rFonts w:ascii="宋体" w:hAnsi="宋体" w:cs="宋体" w:hint="eastAsia"/>
          <w:szCs w:val="21"/>
        </w:rPr>
        <w:t>响应报价，并按照询价文件中要求的内容和格式充分、如实、准确地向贵方递交响应文件，我方将提供的货物/物资/设备/服务均满足贵</w:t>
      </w:r>
      <w:proofErr w:type="gramStart"/>
      <w:r>
        <w:rPr>
          <w:rFonts w:ascii="宋体" w:hAnsi="宋体" w:cs="宋体" w:hint="eastAsia"/>
          <w:szCs w:val="21"/>
        </w:rPr>
        <w:t>司谈判</w:t>
      </w:r>
      <w:proofErr w:type="gramEnd"/>
      <w:r>
        <w:rPr>
          <w:rFonts w:ascii="宋体" w:hAnsi="宋体" w:cs="宋体" w:hint="eastAsia"/>
          <w:szCs w:val="21"/>
        </w:rPr>
        <w:t>文件要求，无任何偏离。若中标我方将以此作为合同文件的组成部分。</w:t>
      </w:r>
    </w:p>
    <w:p w14:paraId="445E48EB" w14:textId="77777777" w:rsidR="00B9743D" w:rsidRDefault="00B9743D" w:rsidP="00B9743D">
      <w:pPr>
        <w:spacing w:line="360" w:lineRule="auto"/>
        <w:ind w:firstLineChars="200" w:firstLine="420"/>
        <w:rPr>
          <w:rFonts w:ascii="宋体" w:hAnsi="宋体" w:cs="宋体" w:hint="eastAsia"/>
          <w:szCs w:val="21"/>
        </w:rPr>
      </w:pPr>
      <w:r>
        <w:rPr>
          <w:rFonts w:ascii="宋体" w:hAnsi="宋体" w:cs="宋体" w:hint="eastAsia"/>
          <w:szCs w:val="21"/>
        </w:rPr>
        <w:t>若中标，我方将按照询价文件的要求，提供并交付与其相一致物资及服务。交付期：</w:t>
      </w:r>
      <w:r>
        <w:rPr>
          <w:rFonts w:ascii="宋体" w:hAnsi="宋体" w:cs="宋体" w:hint="eastAsia"/>
          <w:szCs w:val="21"/>
          <w:u w:val="single"/>
        </w:rPr>
        <w:t>             </w:t>
      </w:r>
      <w:r>
        <w:rPr>
          <w:rFonts w:ascii="宋体" w:hAnsi="宋体" w:cs="宋体" w:hint="eastAsia"/>
          <w:szCs w:val="21"/>
        </w:rPr>
        <w:t>，交付地点：采购人指定地点。</w:t>
      </w:r>
    </w:p>
    <w:p w14:paraId="702031B7" w14:textId="77777777" w:rsidR="00B9743D" w:rsidRDefault="00B9743D" w:rsidP="00B9743D">
      <w:pPr>
        <w:spacing w:line="360" w:lineRule="auto"/>
        <w:ind w:firstLineChars="200" w:firstLine="420"/>
        <w:rPr>
          <w:rFonts w:ascii="宋体" w:hAnsi="宋体" w:cs="宋体" w:hint="eastAsia"/>
          <w:szCs w:val="21"/>
        </w:rPr>
      </w:pPr>
      <w:r>
        <w:rPr>
          <w:rFonts w:ascii="宋体" w:hAnsi="宋体" w:cs="宋体" w:hint="eastAsia"/>
          <w:szCs w:val="21"/>
        </w:rPr>
        <w:t>我方同意响应文件在供应商须知规定的报价截止日期起90天内有效，对我方具有约束力，并可随时接受中标。</w:t>
      </w:r>
    </w:p>
    <w:p w14:paraId="1E202B39" w14:textId="77777777" w:rsidR="00B9743D" w:rsidRDefault="00B9743D" w:rsidP="00B9743D">
      <w:pPr>
        <w:spacing w:line="360" w:lineRule="auto"/>
        <w:ind w:firstLineChars="2100" w:firstLine="4410"/>
        <w:rPr>
          <w:rFonts w:ascii="宋体" w:hAnsi="宋体" w:cs="宋体" w:hint="eastAsia"/>
          <w:szCs w:val="21"/>
        </w:rPr>
      </w:pPr>
      <w:r>
        <w:rPr>
          <w:rFonts w:ascii="宋体" w:hAnsi="宋体" w:cs="宋体" w:hint="eastAsia"/>
          <w:szCs w:val="21"/>
        </w:rPr>
        <w:t>供 应 商：      （盖单位章）</w:t>
      </w:r>
    </w:p>
    <w:p w14:paraId="5326F95B" w14:textId="77777777" w:rsidR="00B9743D" w:rsidRDefault="00B9743D" w:rsidP="00B9743D">
      <w:pPr>
        <w:spacing w:line="360" w:lineRule="auto"/>
        <w:rPr>
          <w:rFonts w:ascii="宋体" w:hAnsi="宋体" w:cs="宋体" w:hint="eastAsia"/>
          <w:szCs w:val="21"/>
        </w:rPr>
      </w:pPr>
      <w:r>
        <w:rPr>
          <w:rFonts w:ascii="宋体" w:hAnsi="宋体" w:cs="宋体" w:hint="eastAsia"/>
          <w:szCs w:val="21"/>
        </w:rPr>
        <w:t>                     法定代表人或其委托代理人：    （签字）</w:t>
      </w:r>
    </w:p>
    <w:p w14:paraId="1938F51F" w14:textId="77777777" w:rsidR="00B9743D" w:rsidRDefault="00B9743D" w:rsidP="00B9743D">
      <w:pPr>
        <w:spacing w:line="360" w:lineRule="auto"/>
        <w:rPr>
          <w:rFonts w:ascii="宋体" w:hAnsi="宋体" w:cs="宋体" w:hint="eastAsia"/>
          <w:szCs w:val="21"/>
        </w:rPr>
      </w:pPr>
      <w:r>
        <w:rPr>
          <w:rFonts w:ascii="宋体" w:hAnsi="宋体" w:cs="宋体" w:hint="eastAsia"/>
          <w:szCs w:val="21"/>
        </w:rPr>
        <w:t>                                             年      月      日</w:t>
      </w:r>
    </w:p>
    <w:p w14:paraId="392070AB" w14:textId="77777777" w:rsidR="00B9743D" w:rsidRDefault="00B9743D" w:rsidP="00B9743D">
      <w:pPr>
        <w:widowControl/>
        <w:spacing w:line="360" w:lineRule="auto"/>
        <w:jc w:val="left"/>
        <w:rPr>
          <w:rFonts w:ascii="宋体" w:hAnsi="宋体" w:cs="宋体" w:hint="eastAsia"/>
          <w:szCs w:val="21"/>
        </w:rPr>
        <w:sectPr w:rsidR="00B9743D">
          <w:pgSz w:w="11906" w:h="16838"/>
          <w:pgMar w:top="1440" w:right="1800" w:bottom="1440" w:left="1800" w:header="851" w:footer="992" w:gutter="0"/>
          <w:cols w:space="720"/>
          <w:docGrid w:type="lines" w:linePitch="312"/>
        </w:sectPr>
      </w:pPr>
    </w:p>
    <w:p w14:paraId="2C8F11C3" w14:textId="77777777" w:rsidR="00B9743D" w:rsidRDefault="00B9743D" w:rsidP="00B9743D">
      <w:pPr>
        <w:widowControl/>
        <w:spacing w:before="212" w:after="212" w:line="315" w:lineRule="atLeast"/>
        <w:ind w:right="210"/>
        <w:jc w:val="left"/>
        <w:textAlignment w:val="baseline"/>
        <w:rPr>
          <w:rFonts w:ascii="宋体" w:hAnsi="宋体" w:cs="宋体" w:hint="eastAsia"/>
          <w:color w:val="333333"/>
          <w:kern w:val="0"/>
          <w:szCs w:val="21"/>
          <w:lang w:bidi="ar"/>
        </w:rPr>
      </w:pPr>
      <w:r>
        <w:rPr>
          <w:rFonts w:ascii="宋体" w:hAnsi="宋体" w:cs="宋体" w:hint="eastAsia"/>
          <w:b/>
          <w:color w:val="333333"/>
          <w:sz w:val="28"/>
          <w:szCs w:val="28"/>
          <w:shd w:val="clear" w:color="auto" w:fill="FFFFFF"/>
        </w:rPr>
        <w:lastRenderedPageBreak/>
        <w:t>2.授权委托书</w:t>
      </w:r>
    </w:p>
    <w:p w14:paraId="07A91DD1" w14:textId="77777777" w:rsidR="00B9743D" w:rsidRDefault="00B9743D" w:rsidP="00B9743D">
      <w:pPr>
        <w:widowControl/>
        <w:spacing w:before="90" w:after="90" w:line="360" w:lineRule="auto"/>
        <w:ind w:left="210" w:right="210" w:firstLine="420"/>
        <w:jc w:val="left"/>
        <w:textAlignment w:val="baseline"/>
        <w:rPr>
          <w:rFonts w:ascii="宋体" w:hAnsi="宋体" w:cs="宋体" w:hint="eastAsia"/>
          <w:color w:val="333333"/>
          <w:kern w:val="0"/>
          <w:szCs w:val="21"/>
          <w:lang w:bidi="ar"/>
        </w:rPr>
      </w:pPr>
      <w:r>
        <w:rPr>
          <w:rFonts w:ascii="宋体" w:hAnsi="宋体" w:cs="宋体" w:hint="eastAsia"/>
          <w:color w:val="333333"/>
          <w:kern w:val="0"/>
          <w:szCs w:val="21"/>
          <w:shd w:val="clear" w:color="auto" w:fill="FFFFFF"/>
          <w:lang w:bidi="ar"/>
        </w:rPr>
        <w:t>本人 </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（姓名）系</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（供应商名称）的法定代表人，现委托在下面签字的（职务、姓名）为我方的合法代理人，就 </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（项目名称、项目编号）谈判事宜及合同的签订、履行直至完成，并以本公司名义处理一切与之有关的事务，其法律后果由我方承担。</w:t>
      </w:r>
    </w:p>
    <w:p w14:paraId="7DE98256" w14:textId="77777777" w:rsidR="00B9743D" w:rsidRDefault="00B9743D" w:rsidP="00B9743D">
      <w:pPr>
        <w:widowControl/>
        <w:spacing w:before="90" w:after="90" w:line="360" w:lineRule="auto"/>
        <w:ind w:left="210" w:right="210"/>
        <w:jc w:val="left"/>
        <w:textAlignment w:val="baseline"/>
        <w:rPr>
          <w:rFonts w:ascii="宋体" w:hAnsi="宋体" w:cs="宋体" w:hint="eastAsia"/>
          <w:color w:val="333333"/>
          <w:kern w:val="0"/>
          <w:szCs w:val="21"/>
          <w:lang w:bidi="ar"/>
        </w:rPr>
      </w:pPr>
      <w:r>
        <w:rPr>
          <w:rFonts w:ascii="宋体" w:hAnsi="宋体" w:cs="宋体" w:hint="eastAsia"/>
          <w:color w:val="333333"/>
          <w:kern w:val="0"/>
          <w:szCs w:val="21"/>
          <w:shd w:val="clear" w:color="auto" w:fill="FFFFFF"/>
          <w:lang w:bidi="ar"/>
        </w:rPr>
        <w:t>供应商：</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（盖单位章）</w:t>
      </w:r>
    </w:p>
    <w:p w14:paraId="023A0BEA" w14:textId="77777777" w:rsidR="00B9743D" w:rsidRDefault="00B9743D" w:rsidP="00B9743D">
      <w:pPr>
        <w:widowControl/>
        <w:spacing w:before="90" w:after="90" w:line="360" w:lineRule="auto"/>
        <w:ind w:left="210" w:right="210"/>
        <w:jc w:val="left"/>
        <w:textAlignment w:val="baseline"/>
        <w:rPr>
          <w:rFonts w:ascii="宋体" w:hAnsi="宋体" w:cs="宋体" w:hint="eastAsia"/>
          <w:color w:val="333333"/>
          <w:kern w:val="0"/>
          <w:szCs w:val="21"/>
          <w:lang w:bidi="ar"/>
        </w:rPr>
      </w:pPr>
      <w:r>
        <w:rPr>
          <w:rFonts w:ascii="宋体" w:hAnsi="宋体" w:cs="宋体" w:hint="eastAsia"/>
          <w:color w:val="333333"/>
          <w:kern w:val="0"/>
          <w:szCs w:val="21"/>
          <w:shd w:val="clear" w:color="auto" w:fill="FFFFFF"/>
          <w:lang w:bidi="ar"/>
        </w:rPr>
        <w:t>法定代表人：</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（签字）</w:t>
      </w:r>
    </w:p>
    <w:p w14:paraId="07E7CE6D" w14:textId="77777777" w:rsidR="00B9743D" w:rsidRDefault="00B9743D" w:rsidP="00B9743D">
      <w:pPr>
        <w:widowControl/>
        <w:spacing w:before="90" w:after="90" w:line="360" w:lineRule="auto"/>
        <w:ind w:left="210" w:right="210"/>
        <w:jc w:val="left"/>
        <w:textAlignment w:val="baseline"/>
        <w:rPr>
          <w:rFonts w:ascii="宋体" w:hAnsi="宋体" w:cs="宋体" w:hint="eastAsia"/>
          <w:color w:val="333333"/>
          <w:kern w:val="0"/>
          <w:szCs w:val="21"/>
          <w:lang w:bidi="ar"/>
        </w:rPr>
      </w:pPr>
      <w:r>
        <w:rPr>
          <w:rFonts w:ascii="宋体" w:hAnsi="宋体" w:cs="宋体" w:hint="eastAsia"/>
          <w:color w:val="333333"/>
          <w:kern w:val="0"/>
          <w:szCs w:val="21"/>
          <w:shd w:val="clear" w:color="auto" w:fill="FFFFFF"/>
          <w:lang w:bidi="ar"/>
        </w:rPr>
        <w:t>身份证号码：</w:t>
      </w:r>
      <w:r>
        <w:rPr>
          <w:rFonts w:ascii="宋体" w:hAnsi="宋体" w:cs="宋体" w:hint="eastAsia"/>
          <w:color w:val="333333"/>
          <w:kern w:val="0"/>
          <w:szCs w:val="21"/>
          <w:u w:val="single"/>
          <w:shd w:val="clear" w:color="auto" w:fill="FFFFFF"/>
          <w:lang w:bidi="ar"/>
        </w:rPr>
        <w:t>                          </w:t>
      </w:r>
    </w:p>
    <w:p w14:paraId="62E6EAD6" w14:textId="77777777" w:rsidR="00B9743D" w:rsidRDefault="00B9743D" w:rsidP="00B9743D">
      <w:pPr>
        <w:widowControl/>
        <w:spacing w:before="90" w:after="90" w:line="360" w:lineRule="auto"/>
        <w:ind w:left="210" w:right="210"/>
        <w:jc w:val="left"/>
        <w:textAlignment w:val="baseline"/>
        <w:rPr>
          <w:rFonts w:ascii="宋体" w:hAnsi="宋体" w:cs="宋体" w:hint="eastAsia"/>
          <w:color w:val="333333"/>
          <w:kern w:val="0"/>
          <w:szCs w:val="21"/>
          <w:lang w:bidi="ar"/>
        </w:rPr>
      </w:pPr>
      <w:r>
        <w:rPr>
          <w:rFonts w:ascii="宋体" w:hAnsi="宋体" w:cs="宋体" w:hint="eastAsia"/>
          <w:color w:val="333333"/>
          <w:kern w:val="0"/>
          <w:szCs w:val="21"/>
          <w:shd w:val="clear" w:color="auto" w:fill="FFFFFF"/>
          <w:lang w:bidi="ar"/>
        </w:rPr>
        <w:t>委托代理人：</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（签字）</w:t>
      </w:r>
    </w:p>
    <w:p w14:paraId="4FCC1043" w14:textId="77777777" w:rsidR="00B9743D" w:rsidRDefault="00B9743D" w:rsidP="00B9743D">
      <w:pPr>
        <w:widowControl/>
        <w:spacing w:before="90" w:after="90" w:line="360" w:lineRule="auto"/>
        <w:ind w:left="210" w:right="210"/>
        <w:jc w:val="left"/>
        <w:textAlignment w:val="baseline"/>
        <w:rPr>
          <w:rFonts w:ascii="宋体" w:hAnsi="宋体" w:cs="宋体" w:hint="eastAsia"/>
          <w:color w:val="333333"/>
          <w:kern w:val="0"/>
          <w:szCs w:val="21"/>
          <w:lang w:bidi="ar"/>
        </w:rPr>
      </w:pPr>
      <w:r>
        <w:rPr>
          <w:rFonts w:ascii="宋体" w:hAnsi="宋体" w:cs="宋体" w:hint="eastAsia"/>
          <w:color w:val="333333"/>
          <w:kern w:val="0"/>
          <w:szCs w:val="21"/>
          <w:shd w:val="clear" w:color="auto" w:fill="FFFFFF"/>
          <w:lang w:bidi="ar"/>
        </w:rPr>
        <w:t>身份证号码：</w:t>
      </w:r>
      <w:r>
        <w:rPr>
          <w:rFonts w:ascii="宋体" w:hAnsi="宋体" w:cs="宋体" w:hint="eastAsia"/>
          <w:color w:val="333333"/>
          <w:kern w:val="0"/>
          <w:szCs w:val="21"/>
          <w:u w:val="single"/>
          <w:shd w:val="clear" w:color="auto" w:fill="FFFFFF"/>
          <w:lang w:bidi="ar"/>
        </w:rPr>
        <w:t>                          </w:t>
      </w:r>
    </w:p>
    <w:p w14:paraId="6298C6E9" w14:textId="77777777" w:rsidR="00B9743D" w:rsidRDefault="00B9743D" w:rsidP="00B9743D">
      <w:pPr>
        <w:widowControl/>
        <w:spacing w:before="90" w:after="90" w:line="360" w:lineRule="auto"/>
        <w:ind w:left="210" w:right="210"/>
        <w:jc w:val="left"/>
        <w:textAlignment w:val="baseline"/>
        <w:rPr>
          <w:rFonts w:ascii="宋体" w:hAnsi="宋体" w:cs="宋体" w:hint="eastAsia"/>
          <w:color w:val="333333"/>
          <w:kern w:val="0"/>
          <w:szCs w:val="21"/>
          <w:lang w:bidi="ar"/>
        </w:rPr>
      </w:pPr>
      <w:r>
        <w:rPr>
          <w:rFonts w:ascii="宋体" w:hAnsi="宋体" w:cs="宋体" w:hint="eastAsia"/>
          <w:b/>
          <w:color w:val="333333"/>
          <w:szCs w:val="21"/>
          <w:shd w:val="clear" w:color="auto" w:fill="FFFFFF"/>
        </w:rPr>
        <w:t>(*附：法定代表人身份证、委托代理人身份证复印件)</w:t>
      </w:r>
    </w:p>
    <w:p w14:paraId="1A13BA0E" w14:textId="77777777" w:rsidR="00B9743D" w:rsidRDefault="00B9743D" w:rsidP="00B9743D">
      <w:pPr>
        <w:widowControl/>
        <w:spacing w:before="90" w:after="90" w:line="360" w:lineRule="auto"/>
        <w:ind w:right="210" w:firstLineChars="1200" w:firstLine="2520"/>
        <w:jc w:val="left"/>
        <w:textAlignment w:val="baseline"/>
        <w:rPr>
          <w:rFonts w:ascii="宋体" w:hAnsi="宋体" w:cs="宋体" w:hint="eastAsia"/>
          <w:color w:val="333333"/>
          <w:kern w:val="0"/>
          <w:szCs w:val="21"/>
          <w:shd w:val="clear" w:color="auto" w:fill="FFFFFF"/>
          <w:lang w:bidi="ar"/>
        </w:rPr>
      </w:pPr>
      <w:r>
        <w:rPr>
          <w:rFonts w:ascii="宋体" w:hAnsi="宋体" w:cs="宋体" w:hint="eastAsia"/>
          <w:color w:val="333333"/>
          <w:kern w:val="0"/>
          <w:szCs w:val="21"/>
          <w:shd w:val="clear" w:color="auto" w:fill="FFFFFF"/>
          <w:lang w:bidi="ar"/>
        </w:rPr>
        <w:t>日期：</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年</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月</w:t>
      </w:r>
      <w:r>
        <w:rPr>
          <w:rFonts w:ascii="宋体" w:hAnsi="宋体" w:cs="宋体" w:hint="eastAsia"/>
          <w:color w:val="333333"/>
          <w:kern w:val="0"/>
          <w:szCs w:val="21"/>
          <w:u w:val="single"/>
          <w:shd w:val="clear" w:color="auto" w:fill="FFFFFF"/>
          <w:lang w:bidi="ar"/>
        </w:rPr>
        <w:t>       </w:t>
      </w:r>
      <w:r>
        <w:rPr>
          <w:rFonts w:ascii="宋体" w:hAnsi="宋体" w:cs="宋体" w:hint="eastAsia"/>
          <w:color w:val="333333"/>
          <w:kern w:val="0"/>
          <w:szCs w:val="21"/>
          <w:shd w:val="clear" w:color="auto" w:fill="FFFFFF"/>
          <w:lang w:bidi="ar"/>
        </w:rPr>
        <w:t>日</w:t>
      </w:r>
    </w:p>
    <w:p w14:paraId="01D563A9" w14:textId="77777777" w:rsidR="00B9743D" w:rsidRDefault="00B9743D" w:rsidP="00B9743D">
      <w:pPr>
        <w:widowControl/>
        <w:spacing w:line="360" w:lineRule="auto"/>
        <w:jc w:val="left"/>
        <w:rPr>
          <w:rFonts w:ascii="宋体" w:hAnsi="宋体" w:cs="宋体" w:hint="eastAsia"/>
          <w:color w:val="333333"/>
          <w:kern w:val="0"/>
          <w:szCs w:val="21"/>
          <w:shd w:val="clear" w:color="auto" w:fill="FFFFFF"/>
          <w:lang w:bidi="ar"/>
        </w:rPr>
        <w:sectPr w:rsidR="00B9743D">
          <w:pgSz w:w="11906" w:h="16838"/>
          <w:pgMar w:top="1440" w:right="1800" w:bottom="1440" w:left="1800" w:header="851" w:footer="992" w:gutter="0"/>
          <w:cols w:space="720"/>
          <w:docGrid w:type="lines" w:linePitch="312"/>
        </w:sectPr>
      </w:pPr>
    </w:p>
    <w:p w14:paraId="725D0330" w14:textId="77777777" w:rsidR="00B9743D" w:rsidRDefault="00B9743D" w:rsidP="00B9743D">
      <w:pPr>
        <w:widowControl/>
        <w:spacing w:before="212" w:after="212" w:line="315" w:lineRule="atLeast"/>
        <w:ind w:right="210"/>
        <w:jc w:val="left"/>
        <w:textAlignment w:val="baseline"/>
        <w:rPr>
          <w:rFonts w:ascii="宋体" w:hAnsi="宋体" w:cs="宋体" w:hint="eastAsia"/>
          <w:b/>
          <w:color w:val="333333"/>
          <w:sz w:val="28"/>
          <w:szCs w:val="28"/>
          <w:shd w:val="clear" w:color="auto" w:fill="FFFFFF"/>
        </w:rPr>
      </w:pPr>
      <w:r>
        <w:rPr>
          <w:rFonts w:ascii="宋体" w:hAnsi="宋体" w:cs="宋体" w:hint="eastAsia"/>
          <w:b/>
          <w:color w:val="333333"/>
          <w:sz w:val="28"/>
          <w:szCs w:val="28"/>
          <w:shd w:val="clear" w:color="auto" w:fill="FFFFFF"/>
        </w:rPr>
        <w:lastRenderedPageBreak/>
        <w:t>3.报价单</w:t>
      </w:r>
    </w:p>
    <w:p w14:paraId="75503C80" w14:textId="77777777" w:rsidR="00B9743D" w:rsidRDefault="00B9743D" w:rsidP="00B9743D">
      <w:pPr>
        <w:spacing w:line="360" w:lineRule="auto"/>
        <w:rPr>
          <w:rFonts w:ascii="等线" w:hAnsi="等线" w:cs="黑体" w:hint="eastAsia"/>
          <w:b/>
          <w:sz w:val="24"/>
          <w:szCs w:val="24"/>
        </w:rPr>
      </w:pPr>
      <w:r>
        <w:rPr>
          <w:rFonts w:ascii="等线" w:hAnsi="等线" w:cs="黑体" w:hint="eastAsia"/>
          <w:b/>
          <w:sz w:val="24"/>
          <w:szCs w:val="24"/>
        </w:rPr>
        <w:t>3.1</w:t>
      </w:r>
      <w:r>
        <w:rPr>
          <w:rFonts w:ascii="等线" w:hAnsi="等线" w:cs="黑体" w:hint="eastAsia"/>
          <w:b/>
          <w:sz w:val="24"/>
          <w:szCs w:val="24"/>
        </w:rPr>
        <w:t>响应报价表</w:t>
      </w:r>
    </w:p>
    <w:p w14:paraId="222DF935" w14:textId="77777777" w:rsidR="00B9743D" w:rsidRDefault="00B9743D" w:rsidP="00B9743D">
      <w:pPr>
        <w:spacing w:line="360" w:lineRule="auto"/>
        <w:rPr>
          <w:rFonts w:ascii="等线" w:hAnsi="等线" w:cs="黑体" w:hint="eastAsia"/>
          <w:szCs w:val="21"/>
        </w:rPr>
      </w:pPr>
      <w:r>
        <w:rPr>
          <w:rFonts w:ascii="等线" w:hAnsi="等线" w:cs="黑体" w:hint="eastAsia"/>
          <w:szCs w:val="21"/>
        </w:rPr>
        <w:t>供应商名称：</w:t>
      </w:r>
      <w:r>
        <w:rPr>
          <w:rFonts w:ascii="等线" w:hAnsi="等线" w:cs="黑体" w:hint="eastAsia"/>
          <w:szCs w:val="21"/>
        </w:rPr>
        <w:t xml:space="preserve">____________________                  </w:t>
      </w:r>
      <w:r>
        <w:rPr>
          <w:rFonts w:ascii="等线" w:hAnsi="等线" w:cs="黑体" w:hint="eastAsia"/>
          <w:szCs w:val="21"/>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86"/>
        <w:gridCol w:w="6431"/>
      </w:tblGrid>
      <w:tr w:rsidR="00B9743D" w14:paraId="2B9BE6F4" w14:textId="77777777" w:rsidTr="00B9743D">
        <w:trPr>
          <w:cantSplit/>
          <w:trHeight w:val="691"/>
        </w:trPr>
        <w:tc>
          <w:tcPr>
            <w:tcW w:w="1123" w:type="pct"/>
            <w:gridSpan w:val="2"/>
            <w:tcBorders>
              <w:top w:val="single" w:sz="4" w:space="0" w:color="auto"/>
              <w:left w:val="single" w:sz="4" w:space="0" w:color="auto"/>
              <w:bottom w:val="single" w:sz="4" w:space="0" w:color="auto"/>
              <w:right w:val="single" w:sz="4" w:space="0" w:color="auto"/>
            </w:tcBorders>
            <w:vAlign w:val="center"/>
            <w:hideMark/>
          </w:tcPr>
          <w:p w14:paraId="58BE1FB9" w14:textId="77777777" w:rsidR="00B9743D" w:rsidRDefault="00B9743D">
            <w:pPr>
              <w:spacing w:line="360" w:lineRule="auto"/>
              <w:textAlignment w:val="baseline"/>
              <w:rPr>
                <w:rFonts w:ascii="等线" w:hAnsi="等线" w:cs="黑体" w:hint="eastAsia"/>
                <w:b/>
                <w:szCs w:val="21"/>
              </w:rPr>
            </w:pPr>
            <w:r>
              <w:rPr>
                <w:rFonts w:ascii="等线" w:hAnsi="等线" w:cs="黑体" w:hint="eastAsia"/>
                <w:b/>
                <w:szCs w:val="21"/>
              </w:rPr>
              <w:t>项目名称</w:t>
            </w:r>
          </w:p>
        </w:tc>
        <w:tc>
          <w:tcPr>
            <w:tcW w:w="3877" w:type="pct"/>
            <w:tcBorders>
              <w:top w:val="single" w:sz="4" w:space="0" w:color="auto"/>
              <w:left w:val="single" w:sz="4" w:space="0" w:color="auto"/>
              <w:bottom w:val="single" w:sz="4" w:space="0" w:color="auto"/>
              <w:right w:val="single" w:sz="4" w:space="0" w:color="auto"/>
            </w:tcBorders>
            <w:vAlign w:val="center"/>
          </w:tcPr>
          <w:p w14:paraId="10D3E243" w14:textId="77777777" w:rsidR="00B9743D" w:rsidRDefault="00B9743D">
            <w:pPr>
              <w:spacing w:line="360" w:lineRule="auto"/>
              <w:textAlignment w:val="baseline"/>
              <w:rPr>
                <w:rFonts w:ascii="等线" w:hAnsi="等线" w:cs="黑体" w:hint="eastAsia"/>
                <w:szCs w:val="21"/>
              </w:rPr>
            </w:pPr>
          </w:p>
        </w:tc>
      </w:tr>
      <w:tr w:rsidR="00B9743D" w14:paraId="23EE87DE" w14:textId="77777777" w:rsidTr="00B9743D">
        <w:trPr>
          <w:cantSplit/>
          <w:trHeight w:val="928"/>
        </w:trPr>
        <w:tc>
          <w:tcPr>
            <w:tcW w:w="650" w:type="pct"/>
            <w:vMerge w:val="restart"/>
            <w:tcBorders>
              <w:top w:val="single" w:sz="4" w:space="0" w:color="auto"/>
              <w:left w:val="single" w:sz="4" w:space="0" w:color="auto"/>
              <w:bottom w:val="single" w:sz="4" w:space="0" w:color="auto"/>
              <w:right w:val="single" w:sz="4" w:space="0" w:color="auto"/>
            </w:tcBorders>
            <w:vAlign w:val="center"/>
            <w:hideMark/>
          </w:tcPr>
          <w:p w14:paraId="16F7E47A" w14:textId="77777777" w:rsidR="00B9743D" w:rsidRDefault="00B9743D">
            <w:pPr>
              <w:spacing w:line="360" w:lineRule="auto"/>
              <w:textAlignment w:val="baseline"/>
              <w:rPr>
                <w:rFonts w:ascii="等线" w:hAnsi="等线" w:cs="黑体" w:hint="eastAsia"/>
                <w:b/>
                <w:szCs w:val="21"/>
              </w:rPr>
            </w:pPr>
            <w:r>
              <w:rPr>
                <w:rFonts w:ascii="等线" w:hAnsi="等线" w:cs="黑体" w:hint="eastAsia"/>
                <w:b/>
                <w:szCs w:val="21"/>
              </w:rPr>
              <w:t>总价</w:t>
            </w:r>
          </w:p>
        </w:tc>
        <w:tc>
          <w:tcPr>
            <w:tcW w:w="474" w:type="pct"/>
            <w:tcBorders>
              <w:top w:val="single" w:sz="4" w:space="0" w:color="auto"/>
              <w:left w:val="single" w:sz="4" w:space="0" w:color="auto"/>
              <w:bottom w:val="single" w:sz="4" w:space="0" w:color="auto"/>
              <w:right w:val="single" w:sz="4" w:space="0" w:color="auto"/>
            </w:tcBorders>
            <w:vAlign w:val="center"/>
            <w:hideMark/>
          </w:tcPr>
          <w:p w14:paraId="3F04DAE3" w14:textId="77777777" w:rsidR="00B9743D" w:rsidRDefault="00B9743D">
            <w:pPr>
              <w:spacing w:line="360" w:lineRule="auto"/>
              <w:textAlignment w:val="baseline"/>
              <w:rPr>
                <w:rFonts w:ascii="等线" w:hAnsi="等线" w:cs="黑体" w:hint="eastAsia"/>
                <w:szCs w:val="21"/>
              </w:rPr>
            </w:pPr>
            <w:r>
              <w:rPr>
                <w:rFonts w:ascii="等线" w:hAnsi="等线" w:cs="黑体" w:hint="eastAsia"/>
                <w:szCs w:val="21"/>
              </w:rPr>
              <w:t>大写</w:t>
            </w:r>
          </w:p>
        </w:tc>
        <w:tc>
          <w:tcPr>
            <w:tcW w:w="3877" w:type="pct"/>
            <w:tcBorders>
              <w:top w:val="single" w:sz="4" w:space="0" w:color="auto"/>
              <w:left w:val="single" w:sz="4" w:space="0" w:color="auto"/>
              <w:bottom w:val="single" w:sz="4" w:space="0" w:color="auto"/>
              <w:right w:val="single" w:sz="4" w:space="0" w:color="auto"/>
            </w:tcBorders>
            <w:vAlign w:val="center"/>
          </w:tcPr>
          <w:p w14:paraId="384E03A4" w14:textId="77777777" w:rsidR="00B9743D" w:rsidRDefault="00B9743D">
            <w:pPr>
              <w:spacing w:line="360" w:lineRule="auto"/>
              <w:textAlignment w:val="baseline"/>
              <w:rPr>
                <w:rFonts w:ascii="等线" w:hAnsi="等线" w:cs="黑体" w:hint="eastAsia"/>
                <w:szCs w:val="21"/>
              </w:rPr>
            </w:pPr>
          </w:p>
        </w:tc>
      </w:tr>
      <w:tr w:rsidR="00B9743D" w14:paraId="691C2A06" w14:textId="77777777" w:rsidTr="00B9743D">
        <w:trPr>
          <w:cantSplit/>
          <w:trHeight w:val="9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F0899" w14:textId="77777777" w:rsidR="00B9743D" w:rsidRDefault="00B9743D">
            <w:pPr>
              <w:widowControl/>
              <w:jc w:val="left"/>
              <w:rPr>
                <w:rFonts w:ascii="等线" w:hAnsi="等线" w:cs="黑体" w:hint="eastAsia"/>
                <w:b/>
                <w:szCs w:val="21"/>
              </w:rPr>
            </w:pPr>
          </w:p>
        </w:tc>
        <w:tc>
          <w:tcPr>
            <w:tcW w:w="474" w:type="pct"/>
            <w:tcBorders>
              <w:top w:val="single" w:sz="4" w:space="0" w:color="auto"/>
              <w:left w:val="single" w:sz="4" w:space="0" w:color="auto"/>
              <w:bottom w:val="single" w:sz="4" w:space="0" w:color="auto"/>
              <w:right w:val="single" w:sz="4" w:space="0" w:color="auto"/>
            </w:tcBorders>
            <w:vAlign w:val="center"/>
            <w:hideMark/>
          </w:tcPr>
          <w:p w14:paraId="57598ADB" w14:textId="77777777" w:rsidR="00B9743D" w:rsidRDefault="00B9743D">
            <w:pPr>
              <w:spacing w:line="360" w:lineRule="auto"/>
              <w:textAlignment w:val="baseline"/>
              <w:rPr>
                <w:rFonts w:ascii="等线" w:hAnsi="等线" w:cs="黑体" w:hint="eastAsia"/>
                <w:szCs w:val="21"/>
              </w:rPr>
            </w:pPr>
            <w:r>
              <w:rPr>
                <w:rFonts w:ascii="等线" w:hAnsi="等线" w:cs="黑体" w:hint="eastAsia"/>
                <w:szCs w:val="21"/>
              </w:rPr>
              <w:t>小写</w:t>
            </w:r>
          </w:p>
        </w:tc>
        <w:tc>
          <w:tcPr>
            <w:tcW w:w="3877" w:type="pct"/>
            <w:tcBorders>
              <w:top w:val="single" w:sz="4" w:space="0" w:color="auto"/>
              <w:left w:val="single" w:sz="4" w:space="0" w:color="auto"/>
              <w:bottom w:val="single" w:sz="4" w:space="0" w:color="auto"/>
              <w:right w:val="single" w:sz="4" w:space="0" w:color="auto"/>
            </w:tcBorders>
            <w:vAlign w:val="center"/>
          </w:tcPr>
          <w:p w14:paraId="2130D305" w14:textId="77777777" w:rsidR="00B9743D" w:rsidRDefault="00B9743D">
            <w:pPr>
              <w:spacing w:line="360" w:lineRule="auto"/>
              <w:textAlignment w:val="baseline"/>
              <w:rPr>
                <w:rFonts w:ascii="等线" w:hAnsi="等线" w:cs="黑体" w:hint="eastAsia"/>
                <w:szCs w:val="21"/>
              </w:rPr>
            </w:pPr>
          </w:p>
        </w:tc>
      </w:tr>
      <w:tr w:rsidR="00B9743D" w14:paraId="2C377A36" w14:textId="77777777" w:rsidTr="00B9743D">
        <w:trPr>
          <w:cantSplit/>
          <w:trHeight w:val="918"/>
        </w:trPr>
        <w:tc>
          <w:tcPr>
            <w:tcW w:w="1123" w:type="pct"/>
            <w:gridSpan w:val="2"/>
            <w:tcBorders>
              <w:top w:val="single" w:sz="4" w:space="0" w:color="auto"/>
              <w:left w:val="single" w:sz="4" w:space="0" w:color="auto"/>
              <w:bottom w:val="single" w:sz="4" w:space="0" w:color="auto"/>
              <w:right w:val="single" w:sz="4" w:space="0" w:color="auto"/>
            </w:tcBorders>
            <w:vAlign w:val="center"/>
            <w:hideMark/>
          </w:tcPr>
          <w:p w14:paraId="788525C2" w14:textId="77777777" w:rsidR="00B9743D" w:rsidRDefault="00B9743D">
            <w:pPr>
              <w:spacing w:line="360" w:lineRule="auto"/>
              <w:textAlignment w:val="baseline"/>
              <w:rPr>
                <w:rFonts w:ascii="等线" w:hAnsi="等线" w:cs="黑体" w:hint="eastAsia"/>
                <w:szCs w:val="21"/>
              </w:rPr>
            </w:pPr>
            <w:r>
              <w:rPr>
                <w:rFonts w:ascii="等线" w:hAnsi="等线" w:cs="黑体" w:hint="eastAsia"/>
                <w:szCs w:val="21"/>
              </w:rPr>
              <w:t>备注</w:t>
            </w:r>
          </w:p>
        </w:tc>
        <w:tc>
          <w:tcPr>
            <w:tcW w:w="3877" w:type="pct"/>
            <w:tcBorders>
              <w:top w:val="single" w:sz="4" w:space="0" w:color="auto"/>
              <w:left w:val="single" w:sz="4" w:space="0" w:color="auto"/>
              <w:bottom w:val="single" w:sz="4" w:space="0" w:color="auto"/>
              <w:right w:val="single" w:sz="4" w:space="0" w:color="auto"/>
            </w:tcBorders>
            <w:vAlign w:val="center"/>
            <w:hideMark/>
          </w:tcPr>
          <w:p w14:paraId="27066DCD" w14:textId="77777777" w:rsidR="00B9743D" w:rsidRDefault="00B9743D" w:rsidP="00CE6FCD">
            <w:pPr>
              <w:numPr>
                <w:ilvl w:val="0"/>
                <w:numId w:val="1"/>
              </w:numPr>
              <w:spacing w:line="360" w:lineRule="auto"/>
              <w:textAlignment w:val="baseline"/>
              <w:rPr>
                <w:rFonts w:ascii="宋体" w:hAnsi="宋体" w:cs="宋体" w:hint="eastAsia"/>
                <w:b/>
                <w:kern w:val="0"/>
                <w:szCs w:val="21"/>
                <w:u w:val="single"/>
              </w:rPr>
            </w:pPr>
            <w:r>
              <w:rPr>
                <w:rFonts w:ascii="宋体" w:hAnsi="宋体" w:cs="宋体" w:hint="eastAsia"/>
                <w:b/>
                <w:kern w:val="0"/>
                <w:szCs w:val="21"/>
              </w:rPr>
              <w:t>以上报价均为含税价格，税率为</w:t>
            </w:r>
            <w:r>
              <w:rPr>
                <w:rFonts w:ascii="宋体" w:hAnsi="宋体" w:cs="宋体" w:hint="eastAsia"/>
                <w:b/>
                <w:kern w:val="0"/>
                <w:szCs w:val="21"/>
                <w:u w:val="single"/>
              </w:rPr>
              <w:t>     ；</w:t>
            </w:r>
          </w:p>
          <w:p w14:paraId="3CAF21B9" w14:textId="77777777" w:rsidR="00B9743D" w:rsidRDefault="00B9743D" w:rsidP="00CE6FCD">
            <w:pPr>
              <w:numPr>
                <w:ilvl w:val="0"/>
                <w:numId w:val="1"/>
              </w:numPr>
              <w:spacing w:line="360" w:lineRule="auto"/>
              <w:textAlignment w:val="baseline"/>
              <w:rPr>
                <w:rFonts w:ascii="等线" w:hAnsi="等线" w:cs="黑体" w:hint="eastAsia"/>
                <w:szCs w:val="21"/>
              </w:rPr>
            </w:pPr>
            <w:r>
              <w:rPr>
                <w:rFonts w:ascii="宋体" w:hAnsi="宋体" w:cs="宋体" w:hint="eastAsia"/>
                <w:b/>
                <w:kern w:val="0"/>
                <w:szCs w:val="21"/>
              </w:rPr>
              <w:t>结算方式和发票开具方式：</w:t>
            </w:r>
            <w:r>
              <w:rPr>
                <w:rFonts w:ascii="宋体" w:hAnsi="宋体" w:cs="宋体" w:hint="eastAsia"/>
                <w:b/>
                <w:kern w:val="0"/>
                <w:szCs w:val="21"/>
                <w:u w:val="single"/>
              </w:rPr>
              <w:t xml:space="preserve">              ；</w:t>
            </w:r>
          </w:p>
          <w:p w14:paraId="25AD7E4A" w14:textId="77777777" w:rsidR="00B9743D" w:rsidRDefault="00B9743D" w:rsidP="00CE6FCD">
            <w:pPr>
              <w:numPr>
                <w:ilvl w:val="0"/>
                <w:numId w:val="1"/>
              </w:numPr>
              <w:spacing w:line="360" w:lineRule="auto"/>
              <w:textAlignment w:val="baseline"/>
              <w:rPr>
                <w:rFonts w:ascii="等线" w:hAnsi="等线" w:cs="黑体" w:hint="eastAsia"/>
                <w:szCs w:val="21"/>
                <w:u w:val="single"/>
              </w:rPr>
            </w:pPr>
            <w:r>
              <w:rPr>
                <w:rFonts w:ascii="宋体" w:hAnsi="宋体" w:cs="宋体" w:hint="eastAsia"/>
                <w:b/>
                <w:kern w:val="0"/>
                <w:szCs w:val="21"/>
              </w:rPr>
              <w:t>项目周期：</w:t>
            </w:r>
            <w:r>
              <w:rPr>
                <w:rFonts w:ascii="宋体" w:hAnsi="宋体" w:cs="宋体" w:hint="eastAsia"/>
                <w:b/>
                <w:kern w:val="0"/>
                <w:szCs w:val="21"/>
                <w:u w:val="single"/>
              </w:rPr>
              <w:t xml:space="preserve">             ；</w:t>
            </w:r>
          </w:p>
          <w:p w14:paraId="0BD2ACAF" w14:textId="77777777" w:rsidR="00B9743D" w:rsidRDefault="00B9743D" w:rsidP="00CE6FCD">
            <w:pPr>
              <w:numPr>
                <w:ilvl w:val="0"/>
                <w:numId w:val="1"/>
              </w:numPr>
              <w:spacing w:line="360" w:lineRule="auto"/>
              <w:textAlignment w:val="baseline"/>
              <w:rPr>
                <w:rFonts w:ascii="等线" w:hAnsi="等线" w:cs="黑体" w:hint="eastAsia"/>
                <w:szCs w:val="21"/>
              </w:rPr>
            </w:pPr>
            <w:r>
              <w:rPr>
                <w:rFonts w:ascii="宋体" w:hAnsi="宋体" w:cs="宋体" w:hint="eastAsia"/>
                <w:b/>
                <w:kern w:val="0"/>
                <w:szCs w:val="21"/>
              </w:rPr>
              <w:t>质保期：</w:t>
            </w:r>
            <w:r>
              <w:rPr>
                <w:rFonts w:ascii="宋体" w:hAnsi="宋体" w:cs="宋体" w:hint="eastAsia"/>
                <w:b/>
                <w:kern w:val="0"/>
                <w:szCs w:val="21"/>
                <w:u w:val="single"/>
              </w:rPr>
              <w:t xml:space="preserve">               </w:t>
            </w:r>
            <w:r>
              <w:rPr>
                <w:rFonts w:ascii="宋体" w:hAnsi="宋体" w:cs="宋体" w:hint="eastAsia"/>
                <w:b/>
                <w:kern w:val="0"/>
                <w:szCs w:val="21"/>
              </w:rPr>
              <w:t>。</w:t>
            </w:r>
          </w:p>
        </w:tc>
      </w:tr>
    </w:tbl>
    <w:p w14:paraId="67582BC7" w14:textId="77777777" w:rsidR="00B9743D" w:rsidRDefault="00B9743D" w:rsidP="00B9743D">
      <w:pPr>
        <w:spacing w:line="360" w:lineRule="auto"/>
        <w:ind w:left="360"/>
        <w:rPr>
          <w:rFonts w:ascii="等线" w:hAnsi="等线" w:cs="黑体" w:hint="eastAsia"/>
          <w:szCs w:val="21"/>
        </w:rPr>
      </w:pPr>
    </w:p>
    <w:p w14:paraId="3C945A0B" w14:textId="77777777" w:rsidR="00B9743D" w:rsidRDefault="00B9743D" w:rsidP="00B9743D">
      <w:pPr>
        <w:spacing w:line="360" w:lineRule="auto"/>
        <w:ind w:firstLineChars="1600" w:firstLine="3360"/>
        <w:rPr>
          <w:rFonts w:ascii="等线" w:hAnsi="等线" w:hint="eastAsia"/>
          <w:szCs w:val="21"/>
        </w:rPr>
      </w:pPr>
      <w:r>
        <w:rPr>
          <w:rFonts w:ascii="等线" w:hAnsi="等线" w:hint="eastAsia"/>
          <w:szCs w:val="21"/>
        </w:rPr>
        <w:t>供</w:t>
      </w:r>
      <w:r>
        <w:rPr>
          <w:rFonts w:ascii="等线" w:hAnsi="等线" w:hint="eastAsia"/>
          <w:szCs w:val="21"/>
        </w:rPr>
        <w:t xml:space="preserve"> </w:t>
      </w:r>
      <w:r>
        <w:rPr>
          <w:rFonts w:ascii="等线" w:hAnsi="等线" w:hint="eastAsia"/>
          <w:szCs w:val="21"/>
        </w:rPr>
        <w:t>应</w:t>
      </w:r>
      <w:r>
        <w:rPr>
          <w:rFonts w:ascii="等线" w:hAnsi="等线" w:hint="eastAsia"/>
          <w:szCs w:val="21"/>
        </w:rPr>
        <w:t xml:space="preserve"> </w:t>
      </w:r>
      <w:r>
        <w:rPr>
          <w:rFonts w:ascii="等线" w:hAnsi="等线" w:hint="eastAsia"/>
          <w:szCs w:val="21"/>
        </w:rPr>
        <w:t>商：</w:t>
      </w:r>
      <w:r>
        <w:rPr>
          <w:rFonts w:ascii="等线" w:hAnsi="等线" w:hint="eastAsia"/>
          <w:szCs w:val="21"/>
          <w:u w:val="single"/>
        </w:rPr>
        <w:t xml:space="preserve">                    </w:t>
      </w:r>
      <w:r>
        <w:rPr>
          <w:rFonts w:ascii="等线" w:hAnsi="等线" w:hint="eastAsia"/>
          <w:szCs w:val="21"/>
        </w:rPr>
        <w:t>（盖单位章）</w:t>
      </w:r>
    </w:p>
    <w:p w14:paraId="224F2F4A" w14:textId="77777777" w:rsidR="00B9743D" w:rsidRDefault="00B9743D" w:rsidP="00B9743D">
      <w:pPr>
        <w:spacing w:line="360" w:lineRule="auto"/>
        <w:ind w:firstLineChars="1600" w:firstLine="3360"/>
        <w:rPr>
          <w:rFonts w:ascii="等线" w:hAnsi="等线" w:hint="eastAsia"/>
          <w:szCs w:val="21"/>
        </w:rPr>
      </w:pPr>
      <w:r>
        <w:rPr>
          <w:rFonts w:ascii="等线" w:hAnsi="等线" w:hint="eastAsia"/>
          <w:szCs w:val="21"/>
        </w:rPr>
        <w:t>法定代表人或其委托代理人：</w:t>
      </w:r>
      <w:r>
        <w:rPr>
          <w:rFonts w:ascii="等线" w:hAnsi="等线" w:hint="eastAsia"/>
          <w:szCs w:val="21"/>
          <w:u w:val="single"/>
        </w:rPr>
        <w:t xml:space="preserve">          </w:t>
      </w:r>
      <w:r>
        <w:rPr>
          <w:rFonts w:ascii="等线" w:hAnsi="等线" w:hint="eastAsia"/>
          <w:szCs w:val="21"/>
        </w:rPr>
        <w:t>（签字）</w:t>
      </w:r>
    </w:p>
    <w:p w14:paraId="52D5F4CF" w14:textId="77777777" w:rsidR="00B9743D" w:rsidRDefault="00B9743D" w:rsidP="00B9743D">
      <w:pPr>
        <w:spacing w:line="360" w:lineRule="auto"/>
        <w:ind w:firstLineChars="2400" w:firstLine="5040"/>
        <w:rPr>
          <w:rFonts w:ascii="等线" w:hAnsi="等线" w:hint="eastAsia"/>
          <w:szCs w:val="21"/>
        </w:rPr>
      </w:pPr>
      <w:r>
        <w:rPr>
          <w:rFonts w:ascii="等线" w:hAnsi="等线" w:hint="eastAsia"/>
          <w:szCs w:val="21"/>
          <w:u w:val="single"/>
        </w:rPr>
        <w:t xml:space="preserve">        </w:t>
      </w:r>
      <w:r>
        <w:rPr>
          <w:rFonts w:ascii="等线" w:hAnsi="等线" w:hint="eastAsia"/>
          <w:szCs w:val="21"/>
        </w:rPr>
        <w:t>年</w:t>
      </w:r>
      <w:r>
        <w:rPr>
          <w:rFonts w:ascii="等线" w:hAnsi="等线" w:hint="eastAsia"/>
          <w:szCs w:val="21"/>
          <w:u w:val="single"/>
        </w:rPr>
        <w:t xml:space="preserve">      </w:t>
      </w:r>
      <w:r>
        <w:rPr>
          <w:rFonts w:ascii="等线" w:hAnsi="等线" w:hint="eastAsia"/>
          <w:szCs w:val="21"/>
        </w:rPr>
        <w:t>月</w:t>
      </w:r>
      <w:r>
        <w:rPr>
          <w:rFonts w:ascii="等线" w:hAnsi="等线" w:hint="eastAsia"/>
          <w:szCs w:val="21"/>
          <w:u w:val="single"/>
        </w:rPr>
        <w:t xml:space="preserve">      </w:t>
      </w:r>
      <w:r>
        <w:rPr>
          <w:rFonts w:ascii="等线" w:hAnsi="等线" w:hint="eastAsia"/>
          <w:szCs w:val="21"/>
        </w:rPr>
        <w:t>日</w:t>
      </w:r>
    </w:p>
    <w:p w14:paraId="751D9B9D" w14:textId="77777777" w:rsidR="00B9743D" w:rsidRDefault="00B9743D" w:rsidP="00B9743D">
      <w:pPr>
        <w:widowControl/>
        <w:spacing w:before="90" w:after="90" w:line="315" w:lineRule="atLeast"/>
        <w:ind w:left="210" w:right="210"/>
        <w:jc w:val="right"/>
        <w:textAlignment w:val="baseline"/>
        <w:rPr>
          <w:rFonts w:ascii="宋体" w:hAnsi="宋体" w:cs="宋体" w:hint="eastAsia"/>
          <w:color w:val="333333"/>
          <w:kern w:val="0"/>
          <w:szCs w:val="21"/>
          <w:lang w:bidi="ar"/>
        </w:rPr>
      </w:pPr>
      <w:r>
        <w:rPr>
          <w:rFonts w:ascii="等线" w:hAnsi="等线" w:hint="eastAsia"/>
          <w:szCs w:val="21"/>
        </w:rPr>
        <w:br w:type="page"/>
      </w:r>
    </w:p>
    <w:p w14:paraId="0BE7BDE4" w14:textId="75A277CD" w:rsidR="00B9743D" w:rsidRDefault="00B9743D" w:rsidP="00B9743D">
      <w:pPr>
        <w:spacing w:line="360" w:lineRule="auto"/>
        <w:rPr>
          <w:rFonts w:ascii="等线" w:hAnsi="等线" w:cs="黑体" w:hint="eastAsia"/>
          <w:szCs w:val="21"/>
        </w:rPr>
      </w:pPr>
      <w:r>
        <w:rPr>
          <w:rFonts w:ascii="微软雅黑" w:eastAsia="微软雅黑" w:hAnsi="微软雅黑" w:cs="黑体" w:hint="eastAsia"/>
          <w:b/>
          <w:sz w:val="24"/>
          <w:szCs w:val="24"/>
        </w:rPr>
        <w:lastRenderedPageBreak/>
        <w:t>3.2分项报价表</w:t>
      </w:r>
    </w:p>
    <w:p w14:paraId="546C7E03" w14:textId="77777777" w:rsidR="00B9743D" w:rsidRDefault="00B9743D" w:rsidP="00B9743D">
      <w:pPr>
        <w:spacing w:line="360" w:lineRule="auto"/>
        <w:ind w:left="360"/>
        <w:rPr>
          <w:rFonts w:ascii="等线" w:hAnsi="等线" w:cs="黑体" w:hint="eastAsia"/>
          <w:szCs w:val="21"/>
        </w:rPr>
      </w:pPr>
      <w:r>
        <w:rPr>
          <w:rFonts w:ascii="等线" w:hAnsi="等线" w:cs="黑体" w:hint="eastAsia"/>
          <w:szCs w:val="21"/>
        </w:rPr>
        <w:t>供应商名称：</w:t>
      </w:r>
      <w:r>
        <w:rPr>
          <w:rFonts w:ascii="等线" w:hAnsi="等线" w:cs="黑体" w:hint="eastAsia"/>
          <w:szCs w:val="21"/>
        </w:rPr>
        <w:t xml:space="preserve">____________________                              </w:t>
      </w:r>
      <w:r>
        <w:rPr>
          <w:rFonts w:ascii="等线" w:hAnsi="等线" w:cs="黑体" w:hint="eastAsia"/>
          <w:szCs w:val="21"/>
        </w:rPr>
        <w:t>单位：人民币元</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2194"/>
        <w:gridCol w:w="894"/>
        <w:gridCol w:w="1171"/>
        <w:gridCol w:w="1529"/>
        <w:gridCol w:w="1655"/>
      </w:tblGrid>
      <w:tr w:rsidR="00B9743D" w14:paraId="0E00966B" w14:textId="77777777" w:rsidTr="00B9743D">
        <w:trPr>
          <w:trHeight w:val="280"/>
          <w:jc w:val="center"/>
        </w:trPr>
        <w:tc>
          <w:tcPr>
            <w:tcW w:w="994" w:type="dxa"/>
            <w:tcBorders>
              <w:top w:val="single" w:sz="4" w:space="0" w:color="auto"/>
              <w:left w:val="single" w:sz="4" w:space="0" w:color="auto"/>
              <w:bottom w:val="single" w:sz="4" w:space="0" w:color="auto"/>
              <w:right w:val="single" w:sz="4" w:space="0" w:color="auto"/>
            </w:tcBorders>
            <w:vAlign w:val="center"/>
            <w:hideMark/>
          </w:tcPr>
          <w:p w14:paraId="612B1D0B" w14:textId="77777777" w:rsidR="00B9743D" w:rsidRDefault="00B9743D">
            <w:pPr>
              <w:spacing w:line="360" w:lineRule="auto"/>
              <w:jc w:val="center"/>
              <w:rPr>
                <w:rFonts w:ascii="等线" w:hAnsi="等线" w:cs="宋体" w:hint="eastAsia"/>
                <w:b/>
                <w:bCs/>
                <w:szCs w:val="21"/>
              </w:rPr>
            </w:pPr>
            <w:r>
              <w:rPr>
                <w:rFonts w:ascii="等线" w:hAnsi="等线" w:cs="黑体" w:hint="eastAsia"/>
                <w:b/>
                <w:bCs/>
                <w:szCs w:val="21"/>
              </w:rPr>
              <w:t>序号</w:t>
            </w:r>
          </w:p>
        </w:tc>
        <w:tc>
          <w:tcPr>
            <w:tcW w:w="2194" w:type="dxa"/>
            <w:tcBorders>
              <w:top w:val="single" w:sz="4" w:space="0" w:color="auto"/>
              <w:left w:val="single" w:sz="4" w:space="0" w:color="auto"/>
              <w:bottom w:val="single" w:sz="4" w:space="0" w:color="auto"/>
              <w:right w:val="single" w:sz="4" w:space="0" w:color="auto"/>
            </w:tcBorders>
            <w:vAlign w:val="center"/>
            <w:hideMark/>
          </w:tcPr>
          <w:p w14:paraId="4E0614AC" w14:textId="77777777" w:rsidR="00B9743D" w:rsidRDefault="00B9743D">
            <w:pPr>
              <w:spacing w:line="360" w:lineRule="auto"/>
              <w:jc w:val="center"/>
              <w:rPr>
                <w:rFonts w:ascii="等线" w:hAnsi="等线" w:cs="宋体" w:hint="eastAsia"/>
                <w:b/>
                <w:bCs/>
                <w:szCs w:val="21"/>
              </w:rPr>
            </w:pPr>
            <w:r>
              <w:rPr>
                <w:rFonts w:ascii="等线" w:hAnsi="等线" w:cs="黑体" w:hint="eastAsia"/>
                <w:b/>
                <w:bCs/>
                <w:szCs w:val="21"/>
              </w:rPr>
              <w:t>名称</w:t>
            </w:r>
          </w:p>
        </w:tc>
        <w:tc>
          <w:tcPr>
            <w:tcW w:w="894" w:type="dxa"/>
            <w:tcBorders>
              <w:top w:val="single" w:sz="4" w:space="0" w:color="auto"/>
              <w:left w:val="single" w:sz="4" w:space="0" w:color="auto"/>
              <w:bottom w:val="single" w:sz="4" w:space="0" w:color="auto"/>
              <w:right w:val="single" w:sz="4" w:space="0" w:color="auto"/>
            </w:tcBorders>
            <w:vAlign w:val="center"/>
            <w:hideMark/>
          </w:tcPr>
          <w:p w14:paraId="5A53F6FB" w14:textId="77777777" w:rsidR="00B9743D" w:rsidRDefault="00B9743D">
            <w:pPr>
              <w:spacing w:line="360" w:lineRule="auto"/>
              <w:jc w:val="center"/>
              <w:rPr>
                <w:rFonts w:ascii="等线" w:hAnsi="等线" w:cs="宋体" w:hint="eastAsia"/>
                <w:b/>
                <w:bCs/>
                <w:szCs w:val="21"/>
              </w:rPr>
            </w:pPr>
            <w:r>
              <w:rPr>
                <w:rFonts w:ascii="等线" w:hAnsi="等线" w:cs="宋体" w:hint="eastAsia"/>
                <w:b/>
                <w:bCs/>
                <w:szCs w:val="21"/>
              </w:rPr>
              <w:t>单位</w:t>
            </w:r>
          </w:p>
        </w:tc>
        <w:tc>
          <w:tcPr>
            <w:tcW w:w="1171" w:type="dxa"/>
            <w:tcBorders>
              <w:top w:val="single" w:sz="4" w:space="0" w:color="auto"/>
              <w:left w:val="single" w:sz="4" w:space="0" w:color="auto"/>
              <w:bottom w:val="single" w:sz="4" w:space="0" w:color="auto"/>
              <w:right w:val="single" w:sz="4" w:space="0" w:color="auto"/>
            </w:tcBorders>
            <w:vAlign w:val="center"/>
            <w:hideMark/>
          </w:tcPr>
          <w:p w14:paraId="6236D59F" w14:textId="77777777" w:rsidR="00B9743D" w:rsidRDefault="00B9743D">
            <w:pPr>
              <w:spacing w:line="360" w:lineRule="auto"/>
              <w:jc w:val="center"/>
              <w:rPr>
                <w:rFonts w:ascii="等线" w:hAnsi="等线" w:cs="宋体" w:hint="eastAsia"/>
                <w:b/>
                <w:bCs/>
                <w:szCs w:val="21"/>
              </w:rPr>
            </w:pPr>
            <w:r>
              <w:rPr>
                <w:rFonts w:ascii="等线" w:hAnsi="等线" w:cs="黑体" w:hint="eastAsia"/>
                <w:b/>
                <w:bCs/>
                <w:szCs w:val="21"/>
              </w:rPr>
              <w:t>数量</w:t>
            </w:r>
          </w:p>
        </w:tc>
        <w:tc>
          <w:tcPr>
            <w:tcW w:w="1529" w:type="dxa"/>
            <w:tcBorders>
              <w:top w:val="single" w:sz="4" w:space="0" w:color="auto"/>
              <w:left w:val="single" w:sz="4" w:space="0" w:color="auto"/>
              <w:bottom w:val="single" w:sz="4" w:space="0" w:color="auto"/>
              <w:right w:val="single" w:sz="4" w:space="0" w:color="auto"/>
            </w:tcBorders>
            <w:vAlign w:val="center"/>
            <w:hideMark/>
          </w:tcPr>
          <w:p w14:paraId="6CAE17D1" w14:textId="77777777" w:rsidR="00B9743D" w:rsidRDefault="00B9743D">
            <w:pPr>
              <w:spacing w:line="360" w:lineRule="auto"/>
              <w:jc w:val="center"/>
              <w:rPr>
                <w:rFonts w:ascii="等线" w:hAnsi="等线" w:cs="宋体" w:hint="eastAsia"/>
                <w:b/>
                <w:bCs/>
                <w:szCs w:val="21"/>
              </w:rPr>
            </w:pPr>
            <w:r>
              <w:rPr>
                <w:rFonts w:ascii="等线" w:hAnsi="等线" w:cs="宋体" w:hint="eastAsia"/>
                <w:b/>
                <w:bCs/>
                <w:szCs w:val="21"/>
              </w:rPr>
              <w:t>单价</w:t>
            </w:r>
          </w:p>
        </w:tc>
        <w:tc>
          <w:tcPr>
            <w:tcW w:w="1655" w:type="dxa"/>
            <w:tcBorders>
              <w:top w:val="single" w:sz="4" w:space="0" w:color="auto"/>
              <w:left w:val="single" w:sz="4" w:space="0" w:color="auto"/>
              <w:bottom w:val="single" w:sz="4" w:space="0" w:color="auto"/>
              <w:right w:val="single" w:sz="4" w:space="0" w:color="auto"/>
            </w:tcBorders>
            <w:vAlign w:val="center"/>
            <w:hideMark/>
          </w:tcPr>
          <w:p w14:paraId="6DD48BB5" w14:textId="77777777" w:rsidR="00B9743D" w:rsidRDefault="00B9743D">
            <w:pPr>
              <w:spacing w:line="360" w:lineRule="auto"/>
              <w:ind w:firstLineChars="100" w:firstLine="211"/>
              <w:jc w:val="center"/>
              <w:rPr>
                <w:rFonts w:ascii="等线" w:hAnsi="等线" w:cs="宋体" w:hint="eastAsia"/>
                <w:b/>
                <w:bCs/>
                <w:szCs w:val="21"/>
              </w:rPr>
            </w:pPr>
            <w:r>
              <w:rPr>
                <w:rFonts w:ascii="等线" w:hAnsi="等线" w:cs="宋体" w:hint="eastAsia"/>
                <w:b/>
                <w:bCs/>
                <w:szCs w:val="21"/>
              </w:rPr>
              <w:t>总价</w:t>
            </w:r>
          </w:p>
        </w:tc>
      </w:tr>
      <w:tr w:rsidR="00E96CAF" w14:paraId="76A4916C" w14:textId="77777777" w:rsidTr="00B9743D">
        <w:trPr>
          <w:trHeight w:val="280"/>
          <w:jc w:val="center"/>
        </w:trPr>
        <w:tc>
          <w:tcPr>
            <w:tcW w:w="994" w:type="dxa"/>
            <w:tcBorders>
              <w:top w:val="single" w:sz="4" w:space="0" w:color="auto"/>
              <w:left w:val="single" w:sz="4" w:space="0" w:color="auto"/>
              <w:bottom w:val="single" w:sz="4" w:space="0" w:color="auto"/>
              <w:right w:val="single" w:sz="4" w:space="0" w:color="auto"/>
            </w:tcBorders>
            <w:vAlign w:val="center"/>
            <w:hideMark/>
          </w:tcPr>
          <w:p w14:paraId="47973D7E" w14:textId="77777777" w:rsidR="00E96CAF" w:rsidRPr="00C3452B" w:rsidRDefault="00E96CAF" w:rsidP="00C3452B">
            <w:pPr>
              <w:jc w:val="center"/>
            </w:pPr>
            <w:r w:rsidRPr="00C3452B">
              <w:t>1</w:t>
            </w:r>
          </w:p>
        </w:tc>
        <w:tc>
          <w:tcPr>
            <w:tcW w:w="2194" w:type="dxa"/>
            <w:tcBorders>
              <w:top w:val="single" w:sz="4" w:space="0" w:color="auto"/>
              <w:left w:val="single" w:sz="4" w:space="0" w:color="auto"/>
              <w:bottom w:val="single" w:sz="4" w:space="0" w:color="auto"/>
              <w:right w:val="single" w:sz="4" w:space="0" w:color="auto"/>
            </w:tcBorders>
            <w:vAlign w:val="center"/>
          </w:tcPr>
          <w:p w14:paraId="101EF493" w14:textId="6BE1ECED" w:rsidR="00E96CAF" w:rsidRPr="00C3452B" w:rsidRDefault="00E96CAF" w:rsidP="00C3452B">
            <w:pPr>
              <w:jc w:val="center"/>
              <w:rPr>
                <w:rFonts w:hint="eastAsia"/>
              </w:rPr>
            </w:pPr>
            <w:r w:rsidRPr="00277A80">
              <w:t>Altium designer2024</w:t>
            </w:r>
            <w:r w:rsidRPr="00277A80">
              <w:rPr>
                <w:rFonts w:hint="eastAsia"/>
              </w:rPr>
              <w:t>网络版</w:t>
            </w:r>
          </w:p>
        </w:tc>
        <w:tc>
          <w:tcPr>
            <w:tcW w:w="894" w:type="dxa"/>
            <w:tcBorders>
              <w:top w:val="single" w:sz="4" w:space="0" w:color="auto"/>
              <w:left w:val="single" w:sz="4" w:space="0" w:color="auto"/>
              <w:bottom w:val="single" w:sz="4" w:space="0" w:color="auto"/>
              <w:right w:val="single" w:sz="4" w:space="0" w:color="auto"/>
            </w:tcBorders>
            <w:vAlign w:val="center"/>
          </w:tcPr>
          <w:p w14:paraId="0E99712A" w14:textId="554B26C0" w:rsidR="00E96CAF" w:rsidRPr="00C3452B" w:rsidRDefault="00E96CAF" w:rsidP="00C3452B">
            <w:pPr>
              <w:jc w:val="center"/>
              <w:rPr>
                <w:rFonts w:hint="eastAsia"/>
              </w:rPr>
            </w:pPr>
            <w:r w:rsidRPr="00C3452B">
              <w:rPr>
                <w:rFonts w:hint="eastAsia"/>
              </w:rPr>
              <w:t>套</w:t>
            </w:r>
          </w:p>
        </w:tc>
        <w:tc>
          <w:tcPr>
            <w:tcW w:w="1171" w:type="dxa"/>
            <w:tcBorders>
              <w:top w:val="single" w:sz="4" w:space="0" w:color="auto"/>
              <w:left w:val="single" w:sz="4" w:space="0" w:color="auto"/>
              <w:bottom w:val="single" w:sz="4" w:space="0" w:color="auto"/>
              <w:right w:val="single" w:sz="4" w:space="0" w:color="auto"/>
            </w:tcBorders>
            <w:vAlign w:val="center"/>
          </w:tcPr>
          <w:p w14:paraId="2F970FDB" w14:textId="3F1A67E5" w:rsidR="00E96CAF" w:rsidRPr="00C3452B" w:rsidRDefault="00E96CAF" w:rsidP="00C3452B">
            <w:pPr>
              <w:jc w:val="center"/>
              <w:rPr>
                <w:rFonts w:hint="eastAsia"/>
              </w:rPr>
            </w:pPr>
            <w:r w:rsidRPr="00C3452B">
              <w:t>2</w:t>
            </w:r>
          </w:p>
        </w:tc>
        <w:tc>
          <w:tcPr>
            <w:tcW w:w="1529" w:type="dxa"/>
            <w:tcBorders>
              <w:top w:val="single" w:sz="4" w:space="0" w:color="auto"/>
              <w:left w:val="single" w:sz="4" w:space="0" w:color="auto"/>
              <w:bottom w:val="single" w:sz="4" w:space="0" w:color="auto"/>
              <w:right w:val="single" w:sz="4" w:space="0" w:color="auto"/>
            </w:tcBorders>
            <w:vAlign w:val="center"/>
          </w:tcPr>
          <w:p w14:paraId="514815DB" w14:textId="77777777" w:rsidR="00E96CAF" w:rsidRDefault="00E96CAF" w:rsidP="00E96CAF">
            <w:pPr>
              <w:spacing w:line="360" w:lineRule="auto"/>
              <w:jc w:val="center"/>
              <w:rPr>
                <w:rFonts w:ascii="等线" w:hAnsi="等线" w:cs="宋体" w:hint="eastAsia"/>
                <w:szCs w:val="21"/>
              </w:rPr>
            </w:pPr>
          </w:p>
        </w:tc>
        <w:tc>
          <w:tcPr>
            <w:tcW w:w="1655" w:type="dxa"/>
            <w:tcBorders>
              <w:top w:val="single" w:sz="4" w:space="0" w:color="auto"/>
              <w:left w:val="single" w:sz="4" w:space="0" w:color="auto"/>
              <w:bottom w:val="single" w:sz="4" w:space="0" w:color="auto"/>
              <w:right w:val="single" w:sz="4" w:space="0" w:color="auto"/>
            </w:tcBorders>
            <w:vAlign w:val="center"/>
          </w:tcPr>
          <w:p w14:paraId="557B4F78" w14:textId="77777777" w:rsidR="00E96CAF" w:rsidRDefault="00E96CAF" w:rsidP="00E96CAF">
            <w:pPr>
              <w:spacing w:line="360" w:lineRule="auto"/>
              <w:jc w:val="center"/>
              <w:rPr>
                <w:rFonts w:ascii="等线" w:hAnsi="等线" w:cs="宋体" w:hint="eastAsia"/>
                <w:szCs w:val="21"/>
              </w:rPr>
            </w:pPr>
          </w:p>
        </w:tc>
      </w:tr>
      <w:tr w:rsidR="00E96CAF" w14:paraId="1A2F3419" w14:textId="77777777" w:rsidTr="00B9743D">
        <w:trPr>
          <w:trHeight w:val="280"/>
          <w:jc w:val="center"/>
        </w:trPr>
        <w:tc>
          <w:tcPr>
            <w:tcW w:w="994" w:type="dxa"/>
            <w:tcBorders>
              <w:top w:val="single" w:sz="4" w:space="0" w:color="auto"/>
              <w:left w:val="single" w:sz="4" w:space="0" w:color="auto"/>
              <w:bottom w:val="single" w:sz="4" w:space="0" w:color="auto"/>
              <w:right w:val="single" w:sz="4" w:space="0" w:color="auto"/>
            </w:tcBorders>
            <w:vAlign w:val="center"/>
            <w:hideMark/>
          </w:tcPr>
          <w:p w14:paraId="226BCC7B" w14:textId="77777777" w:rsidR="00E96CAF" w:rsidRPr="00C3452B" w:rsidRDefault="00E96CAF" w:rsidP="00C3452B">
            <w:pPr>
              <w:jc w:val="center"/>
            </w:pPr>
            <w:r w:rsidRPr="00C3452B">
              <w:t>2</w:t>
            </w:r>
          </w:p>
        </w:tc>
        <w:tc>
          <w:tcPr>
            <w:tcW w:w="2194" w:type="dxa"/>
            <w:tcBorders>
              <w:top w:val="single" w:sz="4" w:space="0" w:color="auto"/>
              <w:left w:val="single" w:sz="4" w:space="0" w:color="auto"/>
              <w:bottom w:val="single" w:sz="4" w:space="0" w:color="auto"/>
              <w:right w:val="single" w:sz="4" w:space="0" w:color="auto"/>
            </w:tcBorders>
            <w:vAlign w:val="center"/>
          </w:tcPr>
          <w:p w14:paraId="1C90420F" w14:textId="7310955A" w:rsidR="00E96CAF" w:rsidRPr="00C3452B" w:rsidRDefault="00E96CAF" w:rsidP="00C3452B">
            <w:pPr>
              <w:jc w:val="center"/>
              <w:rPr>
                <w:rFonts w:hint="eastAsia"/>
              </w:rPr>
            </w:pPr>
            <w:r w:rsidRPr="00C3452B">
              <w:t>Altium designer2022</w:t>
            </w:r>
            <w:r w:rsidRPr="00C3452B">
              <w:rPr>
                <w:rFonts w:hint="eastAsia"/>
              </w:rPr>
              <w:t>升级到</w:t>
            </w:r>
            <w:r w:rsidRPr="00C3452B">
              <w:rPr>
                <w:rFonts w:hint="eastAsia"/>
              </w:rPr>
              <w:t>2</w:t>
            </w:r>
            <w:r w:rsidRPr="00C3452B">
              <w:t>024</w:t>
            </w:r>
          </w:p>
        </w:tc>
        <w:tc>
          <w:tcPr>
            <w:tcW w:w="894" w:type="dxa"/>
            <w:tcBorders>
              <w:top w:val="single" w:sz="4" w:space="0" w:color="auto"/>
              <w:left w:val="single" w:sz="4" w:space="0" w:color="auto"/>
              <w:bottom w:val="single" w:sz="4" w:space="0" w:color="auto"/>
              <w:right w:val="single" w:sz="4" w:space="0" w:color="auto"/>
            </w:tcBorders>
            <w:vAlign w:val="center"/>
          </w:tcPr>
          <w:p w14:paraId="6542F5D7" w14:textId="5E3EA3BE" w:rsidR="00E96CAF" w:rsidRPr="00C3452B" w:rsidRDefault="00E96CAF" w:rsidP="00C3452B">
            <w:pPr>
              <w:jc w:val="center"/>
              <w:rPr>
                <w:rFonts w:hint="eastAsia"/>
              </w:rPr>
            </w:pPr>
            <w:r w:rsidRPr="00C3452B">
              <w:rPr>
                <w:rFonts w:hint="eastAsia"/>
              </w:rPr>
              <w:t>套</w:t>
            </w:r>
          </w:p>
        </w:tc>
        <w:tc>
          <w:tcPr>
            <w:tcW w:w="1171" w:type="dxa"/>
            <w:tcBorders>
              <w:top w:val="single" w:sz="4" w:space="0" w:color="auto"/>
              <w:left w:val="single" w:sz="4" w:space="0" w:color="auto"/>
              <w:bottom w:val="single" w:sz="4" w:space="0" w:color="auto"/>
              <w:right w:val="single" w:sz="4" w:space="0" w:color="auto"/>
            </w:tcBorders>
            <w:vAlign w:val="center"/>
          </w:tcPr>
          <w:p w14:paraId="54DE2261" w14:textId="241C8837" w:rsidR="00E96CAF" w:rsidRPr="00C3452B" w:rsidRDefault="00E96CAF" w:rsidP="00C3452B">
            <w:pPr>
              <w:jc w:val="center"/>
              <w:rPr>
                <w:rFonts w:hint="eastAsia"/>
              </w:rPr>
            </w:pPr>
            <w:r w:rsidRPr="00C3452B">
              <w:t>3</w:t>
            </w:r>
          </w:p>
        </w:tc>
        <w:tc>
          <w:tcPr>
            <w:tcW w:w="1529" w:type="dxa"/>
            <w:tcBorders>
              <w:top w:val="single" w:sz="4" w:space="0" w:color="auto"/>
              <w:left w:val="single" w:sz="4" w:space="0" w:color="auto"/>
              <w:bottom w:val="single" w:sz="4" w:space="0" w:color="auto"/>
              <w:right w:val="single" w:sz="4" w:space="0" w:color="auto"/>
            </w:tcBorders>
            <w:vAlign w:val="center"/>
          </w:tcPr>
          <w:p w14:paraId="68D9C4F1" w14:textId="77777777" w:rsidR="00E96CAF" w:rsidRDefault="00E96CAF" w:rsidP="00E96CAF">
            <w:pPr>
              <w:spacing w:line="360" w:lineRule="auto"/>
              <w:jc w:val="center"/>
              <w:rPr>
                <w:rFonts w:ascii="等线" w:hAnsi="等线" w:cs="宋体" w:hint="eastAsia"/>
                <w:szCs w:val="21"/>
              </w:rPr>
            </w:pPr>
          </w:p>
        </w:tc>
        <w:tc>
          <w:tcPr>
            <w:tcW w:w="1655" w:type="dxa"/>
            <w:tcBorders>
              <w:top w:val="single" w:sz="4" w:space="0" w:color="auto"/>
              <w:left w:val="single" w:sz="4" w:space="0" w:color="auto"/>
              <w:bottom w:val="single" w:sz="4" w:space="0" w:color="auto"/>
              <w:right w:val="single" w:sz="4" w:space="0" w:color="auto"/>
            </w:tcBorders>
            <w:vAlign w:val="center"/>
          </w:tcPr>
          <w:p w14:paraId="05654C5D" w14:textId="77777777" w:rsidR="00E96CAF" w:rsidRDefault="00E96CAF" w:rsidP="00E96CAF">
            <w:pPr>
              <w:spacing w:line="360" w:lineRule="auto"/>
              <w:jc w:val="center"/>
              <w:rPr>
                <w:rFonts w:ascii="等线" w:hAnsi="等线" w:cs="宋体" w:hint="eastAsia"/>
                <w:szCs w:val="21"/>
              </w:rPr>
            </w:pPr>
          </w:p>
        </w:tc>
      </w:tr>
      <w:tr w:rsidR="00B9743D" w14:paraId="1F5421B3" w14:textId="77777777" w:rsidTr="00B9743D">
        <w:trPr>
          <w:trHeight w:val="280"/>
          <w:jc w:val="center"/>
        </w:trPr>
        <w:tc>
          <w:tcPr>
            <w:tcW w:w="6782" w:type="dxa"/>
            <w:gridSpan w:val="5"/>
            <w:tcBorders>
              <w:top w:val="single" w:sz="4" w:space="0" w:color="auto"/>
              <w:left w:val="single" w:sz="4" w:space="0" w:color="auto"/>
              <w:bottom w:val="single" w:sz="4" w:space="0" w:color="auto"/>
              <w:right w:val="single" w:sz="4" w:space="0" w:color="auto"/>
            </w:tcBorders>
            <w:vAlign w:val="center"/>
            <w:hideMark/>
          </w:tcPr>
          <w:p w14:paraId="1FEE7249" w14:textId="77777777" w:rsidR="00B9743D" w:rsidRDefault="00B9743D">
            <w:pPr>
              <w:spacing w:line="360" w:lineRule="auto"/>
              <w:jc w:val="center"/>
              <w:rPr>
                <w:rFonts w:ascii="等线" w:hAnsi="等线" w:cs="宋体" w:hint="eastAsia"/>
                <w:szCs w:val="21"/>
              </w:rPr>
            </w:pPr>
            <w:r>
              <w:rPr>
                <w:rFonts w:ascii="等线" w:hAnsi="等线" w:cs="宋体" w:hint="eastAsia"/>
                <w:szCs w:val="21"/>
              </w:rPr>
              <w:t>合计：</w:t>
            </w:r>
          </w:p>
        </w:tc>
        <w:tc>
          <w:tcPr>
            <w:tcW w:w="1655" w:type="dxa"/>
            <w:tcBorders>
              <w:top w:val="single" w:sz="4" w:space="0" w:color="auto"/>
              <w:left w:val="single" w:sz="4" w:space="0" w:color="auto"/>
              <w:bottom w:val="single" w:sz="4" w:space="0" w:color="auto"/>
              <w:right w:val="single" w:sz="4" w:space="0" w:color="auto"/>
            </w:tcBorders>
            <w:vAlign w:val="center"/>
          </w:tcPr>
          <w:p w14:paraId="19A30DC6" w14:textId="77777777" w:rsidR="00B9743D" w:rsidRDefault="00B9743D">
            <w:pPr>
              <w:spacing w:line="360" w:lineRule="auto"/>
              <w:jc w:val="center"/>
              <w:rPr>
                <w:rFonts w:ascii="等线" w:hAnsi="等线" w:cs="宋体" w:hint="eastAsia"/>
                <w:szCs w:val="21"/>
              </w:rPr>
            </w:pPr>
          </w:p>
        </w:tc>
      </w:tr>
    </w:tbl>
    <w:p w14:paraId="799D8F6A" w14:textId="77777777" w:rsidR="00B9743D" w:rsidRDefault="00B9743D" w:rsidP="00B9743D">
      <w:pPr>
        <w:widowControl/>
        <w:jc w:val="left"/>
        <w:rPr>
          <w:rFonts w:ascii="等线" w:hAnsi="等线" w:hint="eastAsia"/>
          <w:kern w:val="24"/>
          <w:szCs w:val="21"/>
        </w:rPr>
      </w:pPr>
    </w:p>
    <w:p w14:paraId="2C93C8F9" w14:textId="77777777" w:rsidR="00B9743D" w:rsidRDefault="00B9743D" w:rsidP="00B9743D">
      <w:pPr>
        <w:spacing w:line="360" w:lineRule="auto"/>
        <w:jc w:val="right"/>
        <w:rPr>
          <w:rFonts w:ascii="等线" w:hAnsi="等线" w:hint="eastAsia"/>
          <w:szCs w:val="21"/>
        </w:rPr>
      </w:pPr>
      <w:r>
        <w:rPr>
          <w:rFonts w:ascii="等线" w:hAnsi="等线" w:hint="eastAsia"/>
          <w:szCs w:val="21"/>
        </w:rPr>
        <w:t>供</w:t>
      </w:r>
      <w:r>
        <w:rPr>
          <w:rFonts w:ascii="等线" w:hAnsi="等线" w:hint="eastAsia"/>
          <w:szCs w:val="21"/>
        </w:rPr>
        <w:t xml:space="preserve"> </w:t>
      </w:r>
      <w:r>
        <w:rPr>
          <w:rFonts w:ascii="等线" w:hAnsi="等线" w:hint="eastAsia"/>
          <w:szCs w:val="21"/>
        </w:rPr>
        <w:t>应</w:t>
      </w:r>
      <w:r>
        <w:rPr>
          <w:rFonts w:ascii="等线" w:hAnsi="等线" w:hint="eastAsia"/>
          <w:szCs w:val="21"/>
        </w:rPr>
        <w:t xml:space="preserve"> </w:t>
      </w:r>
      <w:r>
        <w:rPr>
          <w:rFonts w:ascii="等线" w:hAnsi="等线" w:hint="eastAsia"/>
          <w:szCs w:val="21"/>
        </w:rPr>
        <w:t>商：</w:t>
      </w:r>
      <w:r>
        <w:rPr>
          <w:rFonts w:ascii="等线" w:hAnsi="等线" w:hint="eastAsia"/>
          <w:szCs w:val="21"/>
          <w:u w:val="single"/>
        </w:rPr>
        <w:t xml:space="preserve">                    </w:t>
      </w:r>
      <w:r>
        <w:rPr>
          <w:rFonts w:ascii="等线" w:hAnsi="等线" w:hint="eastAsia"/>
          <w:szCs w:val="21"/>
        </w:rPr>
        <w:t>（盖单位章）</w:t>
      </w:r>
    </w:p>
    <w:p w14:paraId="3C91CEDA" w14:textId="77777777" w:rsidR="00B9743D" w:rsidRDefault="00B9743D" w:rsidP="00B9743D">
      <w:pPr>
        <w:spacing w:line="360" w:lineRule="auto"/>
        <w:jc w:val="right"/>
        <w:rPr>
          <w:rFonts w:ascii="等线" w:hAnsi="等线" w:hint="eastAsia"/>
          <w:szCs w:val="21"/>
        </w:rPr>
      </w:pPr>
      <w:r>
        <w:rPr>
          <w:rFonts w:ascii="等线" w:hAnsi="等线" w:hint="eastAsia"/>
          <w:szCs w:val="21"/>
        </w:rPr>
        <w:t>法定代表人或其委托代理人：</w:t>
      </w:r>
      <w:r>
        <w:rPr>
          <w:rFonts w:ascii="等线" w:hAnsi="等线" w:hint="eastAsia"/>
          <w:szCs w:val="21"/>
          <w:u w:val="single"/>
        </w:rPr>
        <w:t xml:space="preserve">          </w:t>
      </w:r>
      <w:r>
        <w:rPr>
          <w:rFonts w:ascii="等线" w:hAnsi="等线" w:hint="eastAsia"/>
          <w:szCs w:val="21"/>
        </w:rPr>
        <w:t>（签字）</w:t>
      </w:r>
    </w:p>
    <w:p w14:paraId="40B9453B" w14:textId="77777777" w:rsidR="00B9743D" w:rsidRDefault="00B9743D" w:rsidP="00B9743D">
      <w:pPr>
        <w:spacing w:line="360" w:lineRule="auto"/>
        <w:jc w:val="right"/>
        <w:rPr>
          <w:rFonts w:ascii="等线" w:hAnsi="等线" w:hint="eastAsia"/>
          <w:szCs w:val="21"/>
        </w:rPr>
      </w:pPr>
      <w:r>
        <w:rPr>
          <w:rFonts w:ascii="等线" w:hAnsi="等线" w:hint="eastAsia"/>
          <w:szCs w:val="21"/>
          <w:u w:val="single"/>
        </w:rPr>
        <w:t xml:space="preserve">        </w:t>
      </w:r>
      <w:r>
        <w:rPr>
          <w:rFonts w:ascii="等线" w:hAnsi="等线" w:hint="eastAsia"/>
          <w:szCs w:val="21"/>
        </w:rPr>
        <w:t>年</w:t>
      </w:r>
      <w:r>
        <w:rPr>
          <w:rFonts w:ascii="等线" w:hAnsi="等线" w:hint="eastAsia"/>
          <w:szCs w:val="21"/>
          <w:u w:val="single"/>
        </w:rPr>
        <w:t xml:space="preserve">      </w:t>
      </w:r>
      <w:r>
        <w:rPr>
          <w:rFonts w:ascii="等线" w:hAnsi="等线" w:hint="eastAsia"/>
          <w:szCs w:val="21"/>
        </w:rPr>
        <w:t>月</w:t>
      </w:r>
      <w:r>
        <w:rPr>
          <w:rFonts w:ascii="等线" w:hAnsi="等线" w:hint="eastAsia"/>
          <w:szCs w:val="21"/>
          <w:u w:val="single"/>
        </w:rPr>
        <w:t xml:space="preserve">      </w:t>
      </w:r>
      <w:r>
        <w:rPr>
          <w:rFonts w:ascii="等线" w:hAnsi="等线" w:hint="eastAsia"/>
          <w:szCs w:val="21"/>
        </w:rPr>
        <w:t>日</w:t>
      </w:r>
    </w:p>
    <w:p w14:paraId="1EA1BF94" w14:textId="77777777" w:rsidR="00B9743D" w:rsidRDefault="00B9743D" w:rsidP="00B9743D">
      <w:pPr>
        <w:widowControl/>
        <w:jc w:val="left"/>
        <w:rPr>
          <w:rFonts w:ascii="宋体" w:hAnsi="宋体" w:cs="宋体" w:hint="eastAsia"/>
          <w:b/>
          <w:color w:val="333333"/>
          <w:sz w:val="28"/>
          <w:szCs w:val="28"/>
          <w:shd w:val="clear" w:color="auto" w:fill="FFFFFF"/>
        </w:rPr>
        <w:sectPr w:rsidR="00B9743D">
          <w:pgSz w:w="11906" w:h="16838"/>
          <w:pgMar w:top="1440" w:right="1800" w:bottom="1440" w:left="1800" w:header="851" w:footer="992" w:gutter="0"/>
          <w:cols w:space="720"/>
          <w:docGrid w:type="lines" w:linePitch="312"/>
        </w:sectPr>
      </w:pPr>
    </w:p>
    <w:p w14:paraId="3E3F4DC2" w14:textId="77777777" w:rsidR="00B9743D" w:rsidRDefault="00B9743D" w:rsidP="00B9743D">
      <w:pPr>
        <w:widowControl/>
        <w:spacing w:before="212" w:after="212" w:line="315" w:lineRule="atLeast"/>
        <w:ind w:left="210" w:right="210"/>
        <w:jc w:val="left"/>
        <w:textAlignment w:val="baseline"/>
        <w:rPr>
          <w:rFonts w:ascii="宋体" w:hAnsi="宋体" w:cs="宋体" w:hint="eastAsia"/>
          <w:color w:val="333333"/>
          <w:kern w:val="0"/>
          <w:szCs w:val="21"/>
          <w:lang w:bidi="ar"/>
        </w:rPr>
      </w:pPr>
      <w:r>
        <w:rPr>
          <w:rFonts w:ascii="宋体" w:hAnsi="宋体" w:cs="宋体" w:hint="eastAsia"/>
          <w:b/>
          <w:color w:val="333333"/>
          <w:sz w:val="28"/>
          <w:szCs w:val="28"/>
          <w:shd w:val="clear" w:color="auto" w:fill="FFFFFF"/>
        </w:rPr>
        <w:lastRenderedPageBreak/>
        <w:t>4.</w:t>
      </w:r>
      <w:r>
        <w:rPr>
          <w:rFonts w:ascii="宋体" w:hAnsi="宋体" w:cs="宋体" w:hint="eastAsia"/>
          <w:color w:val="333333"/>
          <w:kern w:val="0"/>
          <w:szCs w:val="21"/>
          <w:shd w:val="clear" w:color="auto" w:fill="FFFFFF"/>
          <w:lang w:bidi="ar"/>
        </w:rPr>
        <w:t> </w:t>
      </w:r>
      <w:r>
        <w:rPr>
          <w:rFonts w:ascii="宋体" w:hAnsi="宋体" w:cs="宋体" w:hint="eastAsia"/>
          <w:b/>
          <w:color w:val="333333"/>
          <w:sz w:val="28"/>
          <w:szCs w:val="28"/>
          <w:shd w:val="clear" w:color="auto" w:fill="FFFFFF"/>
        </w:rPr>
        <w:t>其他资格证明文件</w:t>
      </w:r>
    </w:p>
    <w:p w14:paraId="1D96DFC6" w14:textId="77777777" w:rsidR="00B9743D" w:rsidRDefault="00B9743D" w:rsidP="00B9743D">
      <w:pPr>
        <w:widowControl/>
        <w:spacing w:before="212" w:after="212" w:line="315" w:lineRule="atLeast"/>
        <w:ind w:right="210" w:firstLine="722"/>
        <w:jc w:val="left"/>
        <w:textAlignment w:val="baseline"/>
        <w:rPr>
          <w:rFonts w:ascii="宋体" w:hAnsi="宋体" w:cs="宋体" w:hint="eastAsia"/>
          <w:b/>
          <w:color w:val="333333"/>
          <w:sz w:val="24"/>
          <w:szCs w:val="24"/>
          <w:shd w:val="clear" w:color="auto" w:fill="FFFFFF"/>
        </w:rPr>
      </w:pPr>
      <w:bookmarkStart w:id="1" w:name="_Toc386198463"/>
      <w:bookmarkStart w:id="2" w:name="_Toc11168947"/>
      <w:r>
        <w:rPr>
          <w:rFonts w:ascii="宋体" w:hAnsi="宋体" w:cs="宋体" w:hint="eastAsia"/>
          <w:b/>
          <w:color w:val="333333"/>
          <w:sz w:val="24"/>
          <w:szCs w:val="24"/>
          <w:shd w:val="clear" w:color="auto" w:fill="FFFFFF"/>
        </w:rPr>
        <w:t>询价文件要求的企业资质、所投产品的制造商或代理商，代理商需提供代理产品代理证书或制造商对于本次采购项目的授权书及相关证明资料的复印件（营业执照、相关业绩、财务报表等）</w:t>
      </w:r>
      <w:bookmarkEnd w:id="1"/>
      <w:bookmarkEnd w:id="2"/>
    </w:p>
    <w:p w14:paraId="40136FAB" w14:textId="77777777" w:rsidR="00B9743D" w:rsidRDefault="00B9743D" w:rsidP="00B9743D">
      <w:pPr>
        <w:widowControl/>
        <w:spacing w:before="212" w:after="212" w:line="315" w:lineRule="atLeast"/>
        <w:ind w:right="210"/>
        <w:jc w:val="left"/>
        <w:textAlignment w:val="baseline"/>
        <w:rPr>
          <w:rFonts w:ascii="宋体" w:hAnsi="宋体" w:cs="宋体" w:hint="eastAsia"/>
          <w:b/>
          <w:color w:val="333333"/>
          <w:sz w:val="28"/>
          <w:szCs w:val="28"/>
          <w:shd w:val="clear" w:color="auto" w:fill="FFFFFF"/>
        </w:rPr>
      </w:pPr>
    </w:p>
    <w:p w14:paraId="44AFCA90" w14:textId="77777777" w:rsidR="00B9743D" w:rsidRDefault="00B9743D" w:rsidP="00B9743D">
      <w:pPr>
        <w:widowControl/>
        <w:jc w:val="left"/>
        <w:rPr>
          <w:rFonts w:ascii="宋体" w:hAnsi="宋体" w:cs="宋体" w:hint="eastAsia"/>
          <w:b/>
          <w:color w:val="333333"/>
          <w:sz w:val="28"/>
          <w:szCs w:val="28"/>
          <w:shd w:val="clear" w:color="auto" w:fill="FFFFFF"/>
        </w:rPr>
        <w:sectPr w:rsidR="00B9743D">
          <w:pgSz w:w="11906" w:h="16838"/>
          <w:pgMar w:top="1440" w:right="1800" w:bottom="1440" w:left="1800" w:header="851" w:footer="992" w:gutter="0"/>
          <w:cols w:space="720"/>
          <w:docGrid w:type="lines" w:linePitch="312"/>
        </w:sectPr>
      </w:pPr>
    </w:p>
    <w:p w14:paraId="26FACF2E" w14:textId="77777777" w:rsidR="00B9743D" w:rsidRDefault="00B9743D" w:rsidP="00B9743D">
      <w:pPr>
        <w:widowControl/>
        <w:numPr>
          <w:ilvl w:val="0"/>
          <w:numId w:val="2"/>
        </w:numPr>
        <w:spacing w:before="212" w:after="212" w:line="315" w:lineRule="atLeast"/>
        <w:ind w:right="210"/>
        <w:jc w:val="left"/>
        <w:textAlignment w:val="baseline"/>
        <w:rPr>
          <w:rFonts w:ascii="宋体" w:hAnsi="宋体" w:cs="宋体" w:hint="eastAsia"/>
          <w:b/>
          <w:color w:val="333333"/>
          <w:sz w:val="24"/>
          <w:szCs w:val="24"/>
          <w:shd w:val="clear" w:color="auto" w:fill="FFFFFF"/>
        </w:rPr>
      </w:pPr>
      <w:r>
        <w:rPr>
          <w:rFonts w:ascii="宋体" w:hAnsi="宋体" w:cs="宋体" w:hint="eastAsia"/>
          <w:b/>
          <w:color w:val="333333"/>
          <w:sz w:val="24"/>
          <w:szCs w:val="24"/>
          <w:shd w:val="clear" w:color="auto" w:fill="FFFFFF"/>
        </w:rPr>
        <w:lastRenderedPageBreak/>
        <w:t>技术、质量及服务要求响应</w:t>
      </w:r>
    </w:p>
    <w:p w14:paraId="7EEADB84" w14:textId="77777777" w:rsidR="00B9743D" w:rsidRDefault="00B9743D" w:rsidP="00B9743D">
      <w:pPr>
        <w:widowControl/>
        <w:spacing w:before="212" w:after="212" w:line="315" w:lineRule="atLeast"/>
        <w:ind w:right="210"/>
        <w:jc w:val="left"/>
        <w:textAlignment w:val="baseline"/>
        <w:rPr>
          <w:rFonts w:ascii="宋体" w:hAnsi="宋体" w:cs="宋体" w:hint="eastAsia"/>
          <w:b/>
          <w:color w:val="333333"/>
          <w:sz w:val="24"/>
          <w:szCs w:val="24"/>
          <w:shd w:val="clear" w:color="auto" w:fill="FFFFFF"/>
        </w:rPr>
      </w:pPr>
      <w:r>
        <w:rPr>
          <w:rFonts w:ascii="宋体" w:hAnsi="宋体" w:cs="宋体" w:hint="eastAsia"/>
          <w:b/>
          <w:color w:val="333333"/>
          <w:sz w:val="24"/>
          <w:szCs w:val="24"/>
          <w:shd w:val="clear" w:color="auto" w:fill="FFFFFF"/>
        </w:rPr>
        <w:t>对技术、质量及服务逐项进行响应</w:t>
      </w:r>
    </w:p>
    <w:p w14:paraId="12F465EB" w14:textId="77777777" w:rsidR="00B9743D" w:rsidRDefault="00B9743D" w:rsidP="00B9743D">
      <w:pPr>
        <w:widowControl/>
        <w:jc w:val="left"/>
        <w:rPr>
          <w:rFonts w:ascii="宋体" w:hAnsi="宋体" w:cs="宋体" w:hint="eastAsia"/>
          <w:b/>
          <w:color w:val="333333"/>
          <w:sz w:val="24"/>
          <w:szCs w:val="24"/>
          <w:shd w:val="clear" w:color="auto" w:fill="FFFFFF"/>
        </w:rPr>
        <w:sectPr w:rsidR="00B9743D">
          <w:pgSz w:w="11906" w:h="16838"/>
          <w:pgMar w:top="1440" w:right="1800" w:bottom="1440" w:left="1800" w:header="851" w:footer="992" w:gutter="0"/>
          <w:cols w:space="720"/>
          <w:docGrid w:type="lines" w:linePitch="312"/>
        </w:sectPr>
      </w:pPr>
    </w:p>
    <w:p w14:paraId="44F6B1BA" w14:textId="77777777" w:rsidR="00B9743D" w:rsidRDefault="00B9743D" w:rsidP="00B9743D">
      <w:pPr>
        <w:widowControl/>
        <w:spacing w:before="212" w:after="212" w:line="315" w:lineRule="atLeast"/>
        <w:ind w:right="210"/>
        <w:jc w:val="left"/>
        <w:textAlignment w:val="baseline"/>
        <w:rPr>
          <w:rFonts w:ascii="宋体" w:hAnsi="宋体" w:cs="宋体" w:hint="eastAsia"/>
          <w:color w:val="333333"/>
          <w:kern w:val="0"/>
          <w:szCs w:val="21"/>
          <w:lang w:bidi="ar"/>
        </w:rPr>
      </w:pPr>
      <w:r>
        <w:rPr>
          <w:rFonts w:ascii="宋体" w:hAnsi="宋体" w:cs="宋体" w:hint="eastAsia"/>
          <w:b/>
          <w:color w:val="333333"/>
          <w:sz w:val="28"/>
          <w:szCs w:val="28"/>
          <w:shd w:val="clear" w:color="auto" w:fill="FFFFFF"/>
        </w:rPr>
        <w:lastRenderedPageBreak/>
        <w:t>6.</w:t>
      </w:r>
      <w:r>
        <w:rPr>
          <w:rFonts w:ascii="宋体" w:hAnsi="宋体" w:cs="宋体" w:hint="eastAsia"/>
          <w:color w:val="333333"/>
          <w:kern w:val="0"/>
          <w:szCs w:val="21"/>
          <w:shd w:val="clear" w:color="auto" w:fill="FFFFFF"/>
          <w:lang w:bidi="ar"/>
        </w:rPr>
        <w:t> </w:t>
      </w:r>
      <w:r>
        <w:rPr>
          <w:rFonts w:ascii="宋体" w:hAnsi="宋体" w:cs="宋体" w:hint="eastAsia"/>
          <w:b/>
          <w:color w:val="333333"/>
          <w:sz w:val="28"/>
          <w:szCs w:val="28"/>
          <w:shd w:val="clear" w:color="auto" w:fill="FFFFFF"/>
        </w:rPr>
        <w:t>廉政协议书</w:t>
      </w:r>
    </w:p>
    <w:p w14:paraId="470CFFBE"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为维护公平、公正、公开的招投标工作原则，规范招投标人员廉洁从业行为，杜绝招投标过程中的违法违纪行为，招投标双方签订本协议书。</w:t>
      </w:r>
    </w:p>
    <w:p w14:paraId="58BBE753"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 招标方权利和义务</w:t>
      </w:r>
    </w:p>
    <w:p w14:paraId="3BA64A0C"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1.1 权利</w:t>
      </w:r>
    </w:p>
    <w:p w14:paraId="7573819A"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1.1.1 招标方有权对投标方提供的资质文件、授权委托书、投标代表身份证明等资料的真实性、合法性进行审查；</w:t>
      </w:r>
    </w:p>
    <w:p w14:paraId="6B3FE994"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1.1.2 招标方有权对投标方近三年来是否有行贿受贿不良记录进行查询；</w:t>
      </w:r>
    </w:p>
    <w:p w14:paraId="0DF0BDB1"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1.1.3 招标方有权对开标、评标过程中，投标方违反招投标纪律的行为进行制止；</w:t>
      </w:r>
    </w:p>
    <w:p w14:paraId="67A9EA91"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1.1.4 招标方有权对投标方在投标过程中的违纪、违规行为进行调查取证。</w:t>
      </w:r>
    </w:p>
    <w:p w14:paraId="7C98B083"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1.2 义务</w:t>
      </w:r>
    </w:p>
    <w:p w14:paraId="08B88AC1"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1.2.1 招标方有对本方的评标专家、工作人员遵守国家、公司有关招标工作的法律法规和制度规定进行教育的义务；</w:t>
      </w:r>
    </w:p>
    <w:p w14:paraId="2AAFB6A7"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1.2.2 招标方有对本方的评标专家、工作人员在招标工作中职业行为进行监督的义务；</w:t>
      </w:r>
    </w:p>
    <w:p w14:paraId="31FEE269"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1.2.3 招标方有对本方的评标专家、工作人员在招标工作中的下列行为进行查处的义务：</w:t>
      </w:r>
    </w:p>
    <w:p w14:paraId="1A40A366"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（1）接受或索取礼品、礼金、各种有价证券及其他支付凭证等；</w:t>
      </w:r>
    </w:p>
    <w:p w14:paraId="3CC93DF2"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（2）利用工作之便为亲友谋取私利，让其从事与本项目有关的物资供应等活动；</w:t>
      </w:r>
    </w:p>
    <w:p w14:paraId="0F5A481B"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（3）要求投标方报销任何应由招标方或个人支付的费用；</w:t>
      </w:r>
    </w:p>
    <w:p w14:paraId="158CE976"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（4）参加投标方提供的宴请、旅游、娱乐、健身等活动；</w:t>
      </w:r>
    </w:p>
    <w:p w14:paraId="59E50971"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（5）违反保密规定，向投标方泄露评标工作有关信息；</w:t>
      </w:r>
    </w:p>
    <w:p w14:paraId="42A80905" w14:textId="1FE984FB"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（6）违反回避规定，与投标方有利益关系而不申请回避；</w:t>
      </w:r>
    </w:p>
    <w:p w14:paraId="436EDDE8"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（7）违反招标工作纪律的其他行为。</w:t>
      </w:r>
    </w:p>
    <w:p w14:paraId="0F43E600"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1.2.4 投标方有对举报信息和举报人信息进行保密，对实名举报的信息优先处理的义务。</w:t>
      </w:r>
    </w:p>
    <w:p w14:paraId="3ADB43E0"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 投标方权利和义务</w:t>
      </w:r>
    </w:p>
    <w:p w14:paraId="08C7B2DB"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2.1 权利</w:t>
      </w:r>
    </w:p>
    <w:p w14:paraId="70254429"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2.1.1 投标方有权就招标方评标专家和工作人员发生违反本协议书“1.2.3 条款”的行为向招标方内部监督部门举报。</w:t>
      </w:r>
    </w:p>
    <w:p w14:paraId="60B4D978"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招标方举报电话：010-51214017、010-51214018</w:t>
      </w:r>
    </w:p>
    <w:p w14:paraId="1507C51C"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lastRenderedPageBreak/>
        <w:t>招标方举报邮箱：BXJJJC@crsc.cn</w:t>
      </w:r>
    </w:p>
    <w:p w14:paraId="662187F4"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2.1.2 投标方有权就其他投标方发生的下列行为进行举报：</w:t>
      </w:r>
    </w:p>
    <w:p w14:paraId="2F69921B"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（1）向评标专家、工作人员馈赠礼品、礼金、各种有价证券及其他支付凭证等；</w:t>
      </w:r>
    </w:p>
    <w:p w14:paraId="0016CFF5"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（2）为评标专家、工作人员报销应由招标方或个人支付的任何费用；</w:t>
      </w:r>
    </w:p>
    <w:p w14:paraId="06349BAF"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（3）邀请评标专家、工作人员进行宴请、娱乐、健身等活动；</w:t>
      </w:r>
    </w:p>
    <w:p w14:paraId="2B454C76"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（4）在招投标工作过程中，招标人员与投标人员一对一的谈业务；</w:t>
      </w:r>
    </w:p>
    <w:p w14:paraId="1C9321BB"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（5）招标人员与投标人员在招投标工作地点</w:t>
      </w:r>
      <w:proofErr w:type="gramStart"/>
      <w:r>
        <w:rPr>
          <w:rFonts w:ascii="宋体" w:hAnsi="宋体" w:cs="宋体" w:hint="eastAsia"/>
          <w:color w:val="000000" w:themeColor="text1"/>
          <w:szCs w:val="21"/>
        </w:rPr>
        <w:t>以外谈招投标</w:t>
      </w:r>
      <w:proofErr w:type="gramEnd"/>
      <w:r>
        <w:rPr>
          <w:rFonts w:ascii="宋体" w:hAnsi="宋体" w:cs="宋体" w:hint="eastAsia"/>
          <w:color w:val="000000" w:themeColor="text1"/>
          <w:szCs w:val="21"/>
        </w:rPr>
        <w:t>事项；</w:t>
      </w:r>
    </w:p>
    <w:p w14:paraId="5381C28C"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（6）串通作弊、哄抬标价，采用不正当手段妨碍、排斥其他投标人；</w:t>
      </w:r>
    </w:p>
    <w:p w14:paraId="341156DE"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（7）其他违反招投标纪律的行为。</w:t>
      </w:r>
    </w:p>
    <w:p w14:paraId="183E4C9B"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2.1.3 投标方有就涉及本方的违纪违规行为进行说明、举证、澄清的权利。</w:t>
      </w:r>
    </w:p>
    <w:p w14:paraId="290D9480"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2.1.4 投标方有就举报事项处理结果进行询问，对不满处理结果向上一级纪检部门申诉的权利。</w:t>
      </w:r>
    </w:p>
    <w:p w14:paraId="0906C334"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2.2 义务</w:t>
      </w:r>
    </w:p>
    <w:p w14:paraId="637B470E"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2.2.1 投标方有对本方投标人员进行遵守国家、公司有关招标工作的法律法规和制度规定教育的义务。</w:t>
      </w:r>
    </w:p>
    <w:p w14:paraId="0B61C186"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2.2.2 投标方有对本方举报信息、举报事项的真实性负责的义务。</w:t>
      </w:r>
    </w:p>
    <w:p w14:paraId="4049F890"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2.2.3 投标方有对其他投标方、评标专家、工作人员履行本协议书行为进行监督的义务。</w:t>
      </w:r>
    </w:p>
    <w:p w14:paraId="70D17FB4"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2.2.4 投标方有配合招标方纪检部门就招投标违纪违规事项进行调查的义务。</w:t>
      </w:r>
    </w:p>
    <w:p w14:paraId="301D22F7"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3 违约责任</w:t>
      </w:r>
    </w:p>
    <w:p w14:paraId="68D319E5"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3.1 招标方违反本协议书约定义务的，按组织人事管理权限，依据有关规定给予当事人党纪、政纪处分；涉及犯罪的，移交司法机关追究刑事责任。同时，向投标方通报处理结果。</w:t>
      </w:r>
    </w:p>
    <w:p w14:paraId="059560EE"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3.2 投标方违反本协议书约定义务的，招标方将视情节轻重，对投标方采取警告、没收投标保证金、中止执行商务合同、宣告中标无效直至取消在北京铁路信号有限公司投标资格的处理措施。</w:t>
      </w:r>
    </w:p>
    <w:p w14:paraId="4EB42BCE"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4 其他条款</w:t>
      </w:r>
    </w:p>
    <w:p w14:paraId="71015127"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4.1 招标方内部监督部门约请投标方内部监督部门或有关部门对本协议书的履行情况进行监督检查。投标方内部监督部门或有关部门联系电话：</w:t>
      </w:r>
    </w:p>
    <w:p w14:paraId="5A9344C5"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4.2 本协议书随招标文件一并发布，经双方代表签字盖章后生效。如投标方中标，本协议书继续作为签订中标项目合同的附件履行。</w:t>
      </w:r>
    </w:p>
    <w:p w14:paraId="5EC2204B"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4.3 本协议书一式两份，招标方、投标方各执一份，具有同等法律效力。</w:t>
      </w:r>
    </w:p>
    <w:p w14:paraId="585DB835"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lastRenderedPageBreak/>
        <w:t>招标方代表（签字）：                         投标方代表（签字）：</w:t>
      </w:r>
    </w:p>
    <w:p w14:paraId="1E70B6BA"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单位（盖章）：                                 单位（盖章）：</w:t>
      </w:r>
    </w:p>
    <w:p w14:paraId="651EBF81" w14:textId="77777777" w:rsidR="00B9743D" w:rsidRDefault="00B9743D" w:rsidP="00B9743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    年 月 日                                        年 月 日</w:t>
      </w:r>
    </w:p>
    <w:p w14:paraId="567F63FB" w14:textId="77777777" w:rsidR="00BA1AD2" w:rsidRDefault="00BA1AD2"/>
    <w:sectPr w:rsidR="00BA1A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23D92" w14:textId="77777777" w:rsidR="008E4137" w:rsidRDefault="008E4137" w:rsidP="00782F6A">
      <w:r>
        <w:separator/>
      </w:r>
    </w:p>
  </w:endnote>
  <w:endnote w:type="continuationSeparator" w:id="0">
    <w:p w14:paraId="253D8723" w14:textId="77777777" w:rsidR="008E4137" w:rsidRDefault="008E4137" w:rsidP="0078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FA447" w14:textId="77777777" w:rsidR="008E4137" w:rsidRDefault="008E4137" w:rsidP="00782F6A">
      <w:r>
        <w:separator/>
      </w:r>
    </w:p>
  </w:footnote>
  <w:footnote w:type="continuationSeparator" w:id="0">
    <w:p w14:paraId="583E86B4" w14:textId="77777777" w:rsidR="008E4137" w:rsidRDefault="008E4137" w:rsidP="00782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01E24AE"/>
    <w:multiLevelType w:val="singleLevel"/>
    <w:tmpl w:val="D01E24AE"/>
    <w:lvl w:ilvl="0">
      <w:start w:val="1"/>
      <w:numFmt w:val="decimal"/>
      <w:suff w:val="nothing"/>
      <w:lvlText w:val="%1、"/>
      <w:lvlJc w:val="left"/>
      <w:pPr>
        <w:ind w:left="0" w:firstLine="0"/>
      </w:pPr>
      <w:rPr>
        <w:b/>
        <w:bCs/>
      </w:rPr>
    </w:lvl>
  </w:abstractNum>
  <w:abstractNum w:abstractNumId="1" w15:restartNumberingAfterBreak="0">
    <w:nsid w:val="1DD936F9"/>
    <w:multiLevelType w:val="singleLevel"/>
    <w:tmpl w:val="1DD936F9"/>
    <w:lvl w:ilvl="0">
      <w:start w:val="5"/>
      <w:numFmt w:val="decimal"/>
      <w:suff w:val="space"/>
      <w:lvlText w:val="%1."/>
      <w:lvlJc w:val="left"/>
      <w:pPr>
        <w:ind w:left="0" w:firstLine="0"/>
      </w:pPr>
    </w:lvl>
  </w:abstractNum>
  <w:num w:numId="1" w16cid:durableId="1353386135">
    <w:abstractNumId w:val="0"/>
    <w:lvlOverride w:ilvl="0">
      <w:startOverride w:val="1"/>
    </w:lvlOverride>
  </w:num>
  <w:num w:numId="2" w16cid:durableId="703022852">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AB"/>
    <w:rsid w:val="00052AAA"/>
    <w:rsid w:val="00132F90"/>
    <w:rsid w:val="00275F43"/>
    <w:rsid w:val="002A50AB"/>
    <w:rsid w:val="0057660A"/>
    <w:rsid w:val="005D7B08"/>
    <w:rsid w:val="006402A2"/>
    <w:rsid w:val="00782F6A"/>
    <w:rsid w:val="007D5017"/>
    <w:rsid w:val="008142E9"/>
    <w:rsid w:val="008A332F"/>
    <w:rsid w:val="008E4137"/>
    <w:rsid w:val="00AD29AC"/>
    <w:rsid w:val="00B9743D"/>
    <w:rsid w:val="00BA1AD2"/>
    <w:rsid w:val="00C3452B"/>
    <w:rsid w:val="00DC08D9"/>
    <w:rsid w:val="00E96CAF"/>
    <w:rsid w:val="00ED2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004CB"/>
  <w15:chartTrackingRefBased/>
  <w15:docId w15:val="{F81F022F-751D-4133-A23A-FBBDAD9D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43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F6A"/>
    <w:pPr>
      <w:tabs>
        <w:tab w:val="center" w:pos="4153"/>
        <w:tab w:val="right" w:pos="8306"/>
      </w:tabs>
      <w:snapToGrid w:val="0"/>
      <w:jc w:val="center"/>
    </w:pPr>
    <w:rPr>
      <w:sz w:val="18"/>
      <w:szCs w:val="18"/>
    </w:rPr>
  </w:style>
  <w:style w:type="character" w:customStyle="1" w:styleId="a4">
    <w:name w:val="页眉 字符"/>
    <w:basedOn w:val="a0"/>
    <w:link w:val="a3"/>
    <w:uiPriority w:val="99"/>
    <w:rsid w:val="00782F6A"/>
    <w:rPr>
      <w:rFonts w:ascii="Times New Roman" w:eastAsia="宋体" w:hAnsi="Times New Roman" w:cs="Times New Roman"/>
      <w:sz w:val="18"/>
      <w:szCs w:val="18"/>
    </w:rPr>
  </w:style>
  <w:style w:type="paragraph" w:styleId="a5">
    <w:name w:val="footer"/>
    <w:basedOn w:val="a"/>
    <w:link w:val="a6"/>
    <w:uiPriority w:val="99"/>
    <w:unhideWhenUsed/>
    <w:rsid w:val="00782F6A"/>
    <w:pPr>
      <w:tabs>
        <w:tab w:val="center" w:pos="4153"/>
        <w:tab w:val="right" w:pos="8306"/>
      </w:tabs>
      <w:snapToGrid w:val="0"/>
      <w:jc w:val="left"/>
    </w:pPr>
    <w:rPr>
      <w:sz w:val="18"/>
      <w:szCs w:val="18"/>
    </w:rPr>
  </w:style>
  <w:style w:type="character" w:customStyle="1" w:styleId="a6">
    <w:name w:val="页脚 字符"/>
    <w:basedOn w:val="a0"/>
    <w:link w:val="a5"/>
    <w:uiPriority w:val="99"/>
    <w:rsid w:val="00782F6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71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牛渊01</dc:creator>
  <cp:keywords/>
  <dc:description/>
  <cp:lastModifiedBy>ThinkPad</cp:lastModifiedBy>
  <cp:revision>14</cp:revision>
  <dcterms:created xsi:type="dcterms:W3CDTF">2024-03-18T07:57:00Z</dcterms:created>
  <dcterms:modified xsi:type="dcterms:W3CDTF">2024-09-18T01:30:00Z</dcterms:modified>
</cp:coreProperties>
</file>