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F12D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47620917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1703849C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7D03128F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79EBF97F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  <w:u w:val="single"/>
        </w:rPr>
        <w:t>北京铁路信号有限公司</w:t>
      </w:r>
    </w:p>
    <w:p w14:paraId="6CCF7F96">
      <w:pPr>
        <w:spacing w:line="360" w:lineRule="auto"/>
        <w:ind w:left="420" w:leftChars="200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  <w:u w:val="single"/>
          <w:lang w:val="zh-CN"/>
        </w:rPr>
        <w:t>车载STU-V-N及总线模块采购项目</w:t>
      </w:r>
      <w:r>
        <w:rPr>
          <w:rFonts w:hint="eastAsia" w:ascii="宋体" w:hAnsi="宋体" w:eastAsia="宋体" w:cs="宋体"/>
          <w:sz w:val="36"/>
          <w:szCs w:val="36"/>
          <w:u w:val="single"/>
        </w:rPr>
        <w:t>询价</w:t>
      </w:r>
    </w:p>
    <w:p w14:paraId="6F5E8078">
      <w:pPr>
        <w:spacing w:line="360" w:lineRule="auto"/>
        <w:jc w:val="center"/>
        <w:rPr>
          <w:rFonts w:hint="eastAsia" w:ascii="宋体" w:hAnsi="宋体" w:eastAsia="宋体" w:cs="宋体"/>
          <w:sz w:val="32"/>
          <w:szCs w:val="20"/>
        </w:rPr>
      </w:pPr>
    </w:p>
    <w:p w14:paraId="177379DA">
      <w:pPr>
        <w:jc w:val="center"/>
        <w:rPr>
          <w:rFonts w:hint="eastAsia" w:ascii="宋体" w:hAnsi="宋体" w:eastAsia="宋体" w:cs="宋体"/>
          <w:sz w:val="32"/>
          <w:szCs w:val="20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20"/>
        </w:rPr>
        <w:t>项目编号：</w:t>
      </w:r>
      <w:r>
        <w:rPr>
          <w:rFonts w:hint="eastAsia" w:ascii="宋体" w:hAnsi="宋体" w:eastAsia="宋体" w:cs="宋体"/>
          <w:sz w:val="28"/>
          <w:szCs w:val="32"/>
          <w:u w:val="single"/>
          <w:lang w:eastAsia="zh-CN"/>
        </w:rPr>
        <w:t>BXSC-2024035-XJ01</w:t>
      </w:r>
    </w:p>
    <w:p w14:paraId="44165638">
      <w:pPr>
        <w:jc w:val="center"/>
        <w:rPr>
          <w:rFonts w:hint="eastAsia" w:ascii="宋体" w:hAnsi="宋体" w:eastAsia="宋体" w:cs="宋体"/>
          <w:sz w:val="32"/>
          <w:szCs w:val="20"/>
        </w:rPr>
      </w:pPr>
    </w:p>
    <w:p w14:paraId="27F67AC3">
      <w:pPr>
        <w:spacing w:line="920" w:lineRule="exact"/>
        <w:jc w:val="center"/>
        <w:rPr>
          <w:rFonts w:hint="eastAsia" w:ascii="宋体" w:hAnsi="宋体" w:eastAsia="宋体" w:cs="宋体"/>
          <w:kern w:val="0"/>
          <w:sz w:val="52"/>
          <w:szCs w:val="72"/>
        </w:rPr>
      </w:pPr>
      <w:r>
        <w:rPr>
          <w:rFonts w:hint="eastAsia" w:ascii="宋体" w:hAnsi="宋体" w:eastAsia="宋体" w:cs="宋体"/>
          <w:kern w:val="0"/>
          <w:sz w:val="52"/>
          <w:szCs w:val="72"/>
        </w:rPr>
        <w:t>响应文件</w:t>
      </w:r>
    </w:p>
    <w:p w14:paraId="35D04B34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12E1E4DB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7F156CA9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73F69E0E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571A794B">
      <w:pPr>
        <w:tabs>
          <w:tab w:val="left" w:pos="0"/>
        </w:tabs>
        <w:spacing w:line="360" w:lineRule="auto"/>
        <w:jc w:val="center"/>
        <w:textAlignment w:val="baseline"/>
        <w:rPr>
          <w:rFonts w:hint="eastAsia" w:ascii="宋体" w:hAnsi="宋体" w:eastAsia="宋体" w:cs="宋体"/>
          <w:sz w:val="32"/>
          <w:szCs w:val="20"/>
        </w:rPr>
      </w:pPr>
    </w:p>
    <w:p w14:paraId="2DAC15FA">
      <w:pPr>
        <w:widowControl/>
        <w:tabs>
          <w:tab w:val="left" w:pos="1980"/>
        </w:tabs>
        <w:adjustRightInd w:val="0"/>
        <w:snapToGrid w:val="0"/>
        <w:spacing w:line="360" w:lineRule="auto"/>
        <w:ind w:firstLine="2560" w:firstLineChars="800"/>
        <w:rPr>
          <w:rFonts w:hint="eastAsia" w:ascii="宋体" w:hAnsi="宋体" w:eastAsia="宋体" w:cs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z w:val="32"/>
          <w:szCs w:val="20"/>
        </w:rPr>
        <w:t>供应商：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                   </w:t>
      </w:r>
    </w:p>
    <w:p w14:paraId="3DD3E898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</w:rPr>
      </w:pP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20"/>
        </w:rPr>
        <w:t>年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20"/>
        </w:rPr>
        <w:t>月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20"/>
        </w:rPr>
        <w:t>日</w:t>
      </w:r>
    </w:p>
    <w:p w14:paraId="058EE1B8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557602CB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2B56135E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2031CD06">
      <w:pPr>
        <w:widowControl/>
        <w:jc w:val="left"/>
        <w:rPr>
          <w:rFonts w:hint="eastAsia" w:ascii="宋体" w:hAnsi="宋体" w:eastAsia="宋体" w:cs="宋体"/>
          <w:b/>
          <w:color w:val="000000"/>
          <w:sz w:val="32"/>
        </w:rPr>
      </w:pPr>
    </w:p>
    <w:p w14:paraId="31932AC9">
      <w:pPr>
        <w:widowControl/>
        <w:jc w:val="left"/>
        <w:rPr>
          <w:rFonts w:hint="eastAsia" w:ascii="宋体" w:hAnsi="宋体" w:eastAsia="宋体" w:cs="宋体"/>
          <w:b/>
          <w:color w:val="000000"/>
          <w:sz w:val="32"/>
        </w:rPr>
      </w:pPr>
    </w:p>
    <w:p w14:paraId="75DD1F0F">
      <w:pPr>
        <w:spacing w:before="312" w:beforeLines="100" w:after="312" w:afterLines="100" w:line="360" w:lineRule="auto"/>
        <w:jc w:val="center"/>
        <w:outlineLvl w:val="0"/>
        <w:rPr>
          <w:rFonts w:hint="eastAsia"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宋体"/>
          <w:b/>
          <w:color w:val="000000"/>
          <w:sz w:val="32"/>
        </w:rPr>
        <w:t>询价</w:t>
      </w:r>
      <w:r>
        <w:rPr>
          <w:rFonts w:hint="eastAsia" w:ascii="宋体" w:hAnsi="宋体" w:eastAsia="宋体" w:cs="宋体"/>
          <w:b/>
          <w:bCs/>
          <w:sz w:val="32"/>
          <w:szCs w:val="21"/>
        </w:rPr>
        <w:t>响应文件格式</w:t>
      </w:r>
    </w:p>
    <w:p w14:paraId="3EFD6B93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</w:pPr>
      <w:bookmarkStart w:id="0" w:name="_Toc11693752"/>
      <w:r>
        <w:rPr>
          <w:rFonts w:hint="eastAsia" w:ascii="宋体" w:hAnsi="宋体" w:eastAsia="宋体" w:cs="宋体"/>
          <w:b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响应承诺书</w:t>
      </w:r>
      <w:bookmarkEnd w:id="0"/>
    </w:p>
    <w:p w14:paraId="1B14BA40"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北京铁路信号有限公司</w:t>
      </w:r>
      <w:r>
        <w:rPr>
          <w:rFonts w:hint="eastAsia" w:ascii="宋体" w:hAnsi="宋体" w:eastAsia="宋体" w:cs="宋体"/>
          <w:szCs w:val="24"/>
        </w:rPr>
        <w:t>：</w:t>
      </w:r>
    </w:p>
    <w:p w14:paraId="0539E68C">
      <w:pPr>
        <w:spacing w:line="360" w:lineRule="auto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我方已仔细阅读了</w:t>
      </w:r>
      <w:r>
        <w:rPr>
          <w:rFonts w:hint="eastAsia" w:ascii="宋体" w:hAnsi="宋体" w:eastAsia="宋体" w:cs="宋体"/>
          <w:b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北京铁路信号有限公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>司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车载STU-V-N及总线模块采购项目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（项目编号：</w:t>
      </w:r>
      <w:r>
        <w:rPr>
          <w:rFonts w:hint="eastAsia" w:ascii="宋体" w:hAnsi="宋体" w:eastAsia="宋体" w:cs="宋体"/>
          <w:color w:val="000000"/>
          <w:kern w:val="0"/>
          <w:u w:val="single"/>
          <w:lang w:eastAsia="zh-CN"/>
        </w:rPr>
        <w:t>BXSC-2024035-XJ01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）</w:t>
      </w:r>
      <w:r>
        <w:rPr>
          <w:rFonts w:hint="eastAsia" w:ascii="宋体" w:hAnsi="宋体" w:eastAsia="宋体" w:cs="宋体"/>
          <w:b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询价文件</w:t>
      </w:r>
      <w:r>
        <w:rPr>
          <w:rFonts w:hint="eastAsia" w:ascii="宋体" w:hAnsi="宋体" w:eastAsia="宋体" w:cs="宋体"/>
          <w:szCs w:val="24"/>
        </w:rPr>
        <w:t>，愿意以</w:t>
      </w:r>
      <w:r>
        <w:rPr>
          <w:rFonts w:hint="eastAsia" w:ascii="宋体" w:hAnsi="宋体" w:eastAsia="宋体" w:cs="宋体"/>
          <w:bCs/>
          <w:szCs w:val="21"/>
        </w:rPr>
        <w:t>__________</w:t>
      </w:r>
      <w:r>
        <w:rPr>
          <w:rFonts w:hint="eastAsia" w:ascii="宋体" w:hAnsi="宋体" w:eastAsia="宋体" w:cs="宋体"/>
          <w:bCs/>
          <w:szCs w:val="21"/>
          <w:u w:val="single"/>
        </w:rPr>
        <w:t>（</w:t>
      </w:r>
      <w:r>
        <w:rPr>
          <w:rFonts w:hint="eastAsia" w:ascii="宋体" w:hAnsi="宋体" w:eastAsia="宋体" w:cs="宋体"/>
          <w:b/>
          <w:szCs w:val="21"/>
          <w:u w:val="single"/>
        </w:rPr>
        <w:t>总报价</w:t>
      </w:r>
      <w:r>
        <w:rPr>
          <w:rFonts w:hint="eastAsia" w:ascii="宋体" w:hAnsi="宋体" w:eastAsia="宋体" w:cs="宋体"/>
          <w:bCs/>
          <w:szCs w:val="21"/>
          <w:u w:val="single"/>
        </w:rPr>
        <w:t>）</w:t>
      </w:r>
      <w:r>
        <w:rPr>
          <w:rFonts w:hint="eastAsia" w:ascii="宋体" w:hAnsi="宋体" w:eastAsia="宋体" w:cs="宋体"/>
          <w:szCs w:val="24"/>
        </w:rPr>
        <w:t>响应报价，并按照询价文件中要求的内容和格式充分、如实、准确地向贵方递交响应文件，我方将提供的货物/物资/设备/服务均满足贵司谈判文件要求，无任何偏离。若中标我方将以此作为合同文件的组成部分。</w:t>
      </w:r>
    </w:p>
    <w:p w14:paraId="194E2C4E">
      <w:pPr>
        <w:spacing w:line="360" w:lineRule="auto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若中标，我方将按照询价文件的要求，提供并交付与其相一致物资及服务。交付期：</w:t>
      </w:r>
      <w:r>
        <w:rPr>
          <w:rFonts w:hint="eastAsia" w:ascii="宋体" w:hAnsi="宋体" w:eastAsia="宋体" w:cs="宋体"/>
          <w:szCs w:val="24"/>
          <w:u w:val="single"/>
        </w:rPr>
        <w:t xml:space="preserve"> 分批交货，满足采购人需求 </w:t>
      </w:r>
      <w:r>
        <w:rPr>
          <w:rFonts w:hint="eastAsia" w:ascii="宋体" w:hAnsi="宋体" w:eastAsia="宋体" w:cs="宋体"/>
          <w:szCs w:val="24"/>
        </w:rPr>
        <w:t>，交付地点：</w:t>
      </w:r>
      <w:r>
        <w:rPr>
          <w:rFonts w:hint="eastAsia" w:ascii="宋体" w:hAnsi="宋体" w:eastAsia="宋体" w:cs="宋体"/>
          <w:szCs w:val="24"/>
          <w:u w:val="single"/>
        </w:rPr>
        <w:t>采购人指定地点</w:t>
      </w:r>
      <w:r>
        <w:rPr>
          <w:rFonts w:hint="eastAsia" w:ascii="宋体" w:hAnsi="宋体" w:eastAsia="宋体" w:cs="宋体"/>
          <w:szCs w:val="24"/>
        </w:rPr>
        <w:t>。</w:t>
      </w:r>
    </w:p>
    <w:p w14:paraId="67065C96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我方同意响应文件在供应商须知规定的报价截止日期起</w:t>
      </w:r>
      <w:r>
        <w:rPr>
          <w:rFonts w:hint="eastAsia" w:ascii="宋体" w:hAnsi="宋体" w:eastAsia="宋体" w:cs="宋体"/>
          <w:kern w:val="0"/>
          <w:szCs w:val="21"/>
          <w:u w:val="single"/>
        </w:rPr>
        <w:t>90</w:t>
      </w:r>
      <w:r>
        <w:rPr>
          <w:rFonts w:hint="eastAsia" w:ascii="宋体" w:hAnsi="宋体" w:eastAsia="宋体" w:cs="宋体"/>
          <w:szCs w:val="21"/>
          <w:u w:val="single"/>
        </w:rPr>
        <w:t>天</w:t>
      </w:r>
      <w:r>
        <w:rPr>
          <w:rFonts w:hint="eastAsia" w:ascii="宋体" w:hAnsi="宋体" w:eastAsia="宋体" w:cs="宋体"/>
          <w:szCs w:val="21"/>
        </w:rPr>
        <w:t>内有效，对我方具有约束力，并可随时接受成交。</w:t>
      </w:r>
    </w:p>
    <w:p w14:paraId="7A1AE5CB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4EE8DE3">
      <w:pPr>
        <w:spacing w:line="360" w:lineRule="auto"/>
        <w:ind w:right="42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7EC62217">
      <w:pPr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1216CA77">
      <w:pPr>
        <w:spacing w:line="360" w:lineRule="auto"/>
        <w:ind w:firstLine="4410" w:firstLineChars="2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F61DF52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Cs w:val="21"/>
          <w:lang w:val="zh-CN"/>
        </w:rPr>
      </w:pPr>
      <w:r>
        <w:rPr>
          <w:rFonts w:hint="eastAsia" w:ascii="宋体" w:hAnsi="宋体" w:eastAsia="宋体" w:cs="宋体"/>
          <w:szCs w:val="21"/>
        </w:rPr>
        <w:br w:type="page"/>
      </w:r>
      <w:bookmarkStart w:id="1" w:name="_Toc152042581"/>
      <w:bookmarkStart w:id="2" w:name="_Toc238797664"/>
      <w:bookmarkStart w:id="3" w:name="_Toc144974861"/>
      <w:bookmarkStart w:id="4" w:name="_Toc11168944"/>
      <w:bookmarkStart w:id="5" w:name="_Toc367288579"/>
      <w:bookmarkStart w:id="6" w:name="_Toc11169834"/>
      <w:bookmarkStart w:id="7" w:name="_Toc238552302"/>
      <w:bookmarkStart w:id="8" w:name="_Toc152045792"/>
      <w:bookmarkStart w:id="9" w:name="_Toc11693755"/>
      <w:bookmarkStart w:id="10" w:name="_Toc11693753"/>
      <w:r>
        <w:rPr>
          <w:rFonts w:hint="eastAsia" w:ascii="宋体" w:hAnsi="宋体" w:eastAsia="宋体" w:cs="宋体"/>
          <w:b/>
          <w:kern w:val="0"/>
          <w:sz w:val="28"/>
          <w:szCs w:val="28"/>
        </w:rPr>
        <w:t>2.授权委托书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8C10716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6039969B">
      <w:pPr>
        <w:wordWrap w:val="0"/>
        <w:snapToGrid w:val="0"/>
        <w:spacing w:line="360" w:lineRule="auto"/>
        <w:ind w:firstLine="420"/>
        <w:rPr>
          <w:rFonts w:hint="eastAsia" w:ascii="宋体" w:hAnsi="宋体" w:eastAsia="宋体" w:cs="宋体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lang w:val="zh-CN"/>
        </w:rPr>
        <w:t xml:space="preserve">本人 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（姓名）系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 xml:space="preserve">（供应商名称）的法定代表人，现委托在下面签字的（职务、姓名）为我方的合法代理人，就 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（项目名称、项目编号）谈判事宜及合同的签订、履行直至完成，并以本公司名义处理一切与之有关的事务，其法律后果由我方承担。</w:t>
      </w:r>
    </w:p>
    <w:p w14:paraId="1C539A51">
      <w:pPr>
        <w:snapToGrid w:val="0"/>
        <w:spacing w:line="360" w:lineRule="auto"/>
        <w:ind w:firstLine="420"/>
        <w:rPr>
          <w:rFonts w:hint="eastAsia" w:ascii="宋体" w:hAnsi="宋体" w:eastAsia="宋体" w:cs="宋体"/>
          <w:kern w:val="0"/>
          <w:szCs w:val="21"/>
          <w:lang w:val="zh-CN"/>
        </w:rPr>
      </w:pPr>
    </w:p>
    <w:p w14:paraId="4E53DF6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供应商：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02AD70CC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52CCEC7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</w:p>
    <w:p w14:paraId="1A979CF2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 xml:space="preserve">（签字） </w:t>
      </w:r>
    </w:p>
    <w:p w14:paraId="456CBDFD">
      <w:pPr>
        <w:spacing w:line="360" w:lineRule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</w:p>
    <w:p w14:paraId="77C17716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4028193">
      <w:pPr>
        <w:spacing w:line="44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(*附：法定代表人身份证、委托代理人身份证复印件)</w:t>
      </w:r>
    </w:p>
    <w:p w14:paraId="7F31C488">
      <w:pPr>
        <w:spacing w:line="440" w:lineRule="exact"/>
        <w:rPr>
          <w:rFonts w:hint="eastAsia" w:ascii="宋体" w:hAnsi="宋体" w:eastAsia="宋体" w:cs="宋体"/>
          <w:b/>
          <w:szCs w:val="21"/>
        </w:rPr>
      </w:pPr>
    </w:p>
    <w:p w14:paraId="334D9755">
      <w:pPr>
        <w:spacing w:line="440" w:lineRule="exact"/>
        <w:ind w:firstLine="4200" w:firstLineChars="20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日</w:t>
      </w:r>
    </w:p>
    <w:p w14:paraId="42B3708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8F0739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B8F1018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A69310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08A97E2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4FF197BC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0256F0F3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C665219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C686F49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2D822B12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5BB2C6D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28A4381A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F090381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7D83F5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1E02870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证明供应商合格资格（有效期内）的文件</w:t>
      </w: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3.报价单</w:t>
      </w:r>
      <w:bookmarkEnd w:id="10"/>
    </w:p>
    <w:p w14:paraId="6204027E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3.1报价表</w:t>
      </w:r>
    </w:p>
    <w:p w14:paraId="4EE096E1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供应商名称：____________________     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</w:t>
      </w:r>
    </w:p>
    <w:tbl>
      <w:tblPr>
        <w:tblStyle w:val="6"/>
        <w:tblW w:w="101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65"/>
        <w:gridCol w:w="3155"/>
        <w:gridCol w:w="621"/>
        <w:gridCol w:w="763"/>
        <w:gridCol w:w="1612"/>
        <w:gridCol w:w="1663"/>
      </w:tblGrid>
      <w:tr w14:paraId="565F6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606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6B4C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物料编码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2ECE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物料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描述</w:t>
            </w:r>
            <w:bookmarkStart w:id="11" w:name="_GoBack"/>
            <w:bookmarkEnd w:id="11"/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79C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216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4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 w14:paraId="240A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（含税、元）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F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  <w:p w14:paraId="779A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（含税、元）</w:t>
            </w:r>
          </w:p>
        </w:tc>
      </w:tr>
      <w:tr w14:paraId="6DDF0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EA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8C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2000013207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25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总线模块\VCU(BT-3EST000211-4987)\Bombardier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07E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PC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5C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25E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C30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DAE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BB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39B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2000013818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A9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车载STU-V-N\3EST000218-9605\北信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7B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PC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A0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E77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E3B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1A66659A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96D9A18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账期：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</w:t>
      </w:r>
    </w:p>
    <w:p w14:paraId="2CBD8155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供货周期：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</w:p>
    <w:p w14:paraId="7D1761F5">
      <w:pPr>
        <w:spacing w:line="360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质保期：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</w:t>
      </w:r>
    </w:p>
    <w:p w14:paraId="0515EA2B">
      <w:pPr>
        <w:spacing w:line="360" w:lineRule="auto"/>
        <w:ind w:firstLine="3360" w:firstLineChars="1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34C53855">
      <w:pPr>
        <w:spacing w:line="360" w:lineRule="auto"/>
        <w:ind w:firstLine="3360" w:firstLineChars="1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0D0EDE03">
      <w:pPr>
        <w:spacing w:line="360" w:lineRule="auto"/>
        <w:ind w:firstLine="5040" w:firstLineChars="2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E67D75C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3.2分项报价表（如需）</w:t>
      </w:r>
    </w:p>
    <w:p w14:paraId="40BD95BA">
      <w:pPr>
        <w:spacing w:line="360" w:lineRule="auto"/>
        <w:ind w:left="36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供应商名称：____________________                              单位：含税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元</w:t>
      </w:r>
    </w:p>
    <w:tbl>
      <w:tblPr>
        <w:tblStyle w:val="6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14:paraId="0DF4A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C7F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59FA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9CD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275D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FC88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C631F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6DB5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总价</w:t>
            </w:r>
          </w:p>
        </w:tc>
      </w:tr>
      <w:tr w14:paraId="3A9C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25A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832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CA8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87DC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E01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DAC2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15A9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C5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DEF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395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91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07A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6F29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5C9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03A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995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C83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0043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DF0C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B74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28EF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3D32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954C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9929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A1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320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5F0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46EE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EECC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E0BC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6E16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80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426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CE9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C0E3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9499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8ECE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4A1C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FE71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CD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836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CB4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639D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689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E74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9634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1DC4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3B6CCE5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58353D8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0D86D81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91C8EA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798404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6E7C24F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4161F9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FC714AF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371713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21022C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0129B5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4DEF077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7BBC931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0A222CF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C2433E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3E92BB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34002A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9B2601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B1C23C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195343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040171FC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4.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渠道证明（如需）</w:t>
      </w:r>
    </w:p>
    <w:p w14:paraId="467E8D0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（项目名称及编号：）</w:t>
      </w:r>
    </w:p>
    <w:p w14:paraId="7FF49C54">
      <w:pPr>
        <w:rPr>
          <w:rFonts w:hint="eastAsia" w:ascii="宋体" w:hAnsi="宋体" w:eastAsia="宋体" w:cs="宋体"/>
        </w:rPr>
      </w:pPr>
    </w:p>
    <w:p w14:paraId="661E4676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致：（采购人名称）</w:t>
      </w:r>
    </w:p>
    <w:p w14:paraId="32821820">
      <w:pPr>
        <w:rPr>
          <w:rFonts w:hint="eastAsia" w:ascii="宋体" w:hAnsi="宋体" w:eastAsia="宋体" w:cs="宋体"/>
        </w:rPr>
      </w:pPr>
    </w:p>
    <w:p w14:paraId="43E455BF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（制造商名称）是按（国家名称）法律成立的一家制造商，主要营业地点设在（制造商地址）。兹指定和委派按（国家名称）法律成立的，主要营业地点设在（代理商地址）的（代理商名称）作为我方真正的和合法的代理人进行产品供应，并保证代理商严格按照下述供应渠道进行产品供货，对产品的真实性、有效性负责：</w:t>
      </w:r>
    </w:p>
    <w:p w14:paraId="29BA5D39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81280</wp:posOffset>
                </wp:positionV>
                <wp:extent cx="1729740" cy="739775"/>
                <wp:effectExtent l="6350" t="6350" r="16510" b="1587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0657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制造商名称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44.05pt;margin-top:6.4pt;height:58.25pt;width:136.2pt;z-index:251659264;mso-width-relative:page;mso-height-relative:page;" fillcolor="#FFFFFF" filled="t" stroked="t" coordsize="21600,21600" o:gfxdata="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yXPodsAAAAKAQAADwAAAAAAAAABACAA&#10;AAAiAAAAZHJzL2Rvd25yZXYueG1sUEsBAhQAFAAAAAgAh07iQM1U+Is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E0657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制造商名称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6D972F91">
      <w:pPr>
        <w:pStyle w:val="13"/>
        <w:rPr>
          <w:rFonts w:hint="eastAsia" w:ascii="宋体" w:hAnsi="宋体" w:eastAsia="宋体" w:cs="宋体"/>
        </w:rPr>
      </w:pPr>
    </w:p>
    <w:p w14:paraId="5C08C20A">
      <w:pPr>
        <w:pStyle w:val="13"/>
        <w:rPr>
          <w:rFonts w:hint="eastAsia" w:ascii="宋体" w:hAnsi="宋体" w:eastAsia="宋体" w:cs="宋体"/>
        </w:rPr>
      </w:pPr>
    </w:p>
    <w:p w14:paraId="5708D6EB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35560</wp:posOffset>
                </wp:positionV>
                <wp:extent cx="234950" cy="615950"/>
                <wp:effectExtent l="30480" t="12700" r="39370" b="1905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07pt;margin-top:2.8pt;height:48.5pt;width:18.5pt;z-index:251662336;v-text-anchor:middle;mso-width-relative:page;mso-height-relative:page;" fillcolor="#FFFFFF" filled="t" stroked="t" coordsize="21600,21600" o:gfxdata="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evg/vYAAAACQEAAA8AAAAAAAAAAQAgAAAAIgAAAGRycy9kb3ducmV2Lnht&#10;bFBLAQIUABQAAAAIAIdO4kBKX16lMgIAAJQEAAAOAAAAAAAAAAEAIAAAACcBAABkcnMvZTJvRG9j&#10;LnhtbFBLBQYAAAAABgAGAFkBAADLBQAAAAA=&#10;" adj="17481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0929D4AF">
      <w:pPr>
        <w:pStyle w:val="13"/>
        <w:ind w:firstLine="3364" w:firstLineChars="16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产品流向</w:t>
      </w:r>
    </w:p>
    <w:p w14:paraId="24D0F2DA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147320</wp:posOffset>
                </wp:positionV>
                <wp:extent cx="1676400" cy="740410"/>
                <wp:effectExtent l="6350" t="6350" r="12700" b="1524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C7EF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经销商（如有）名称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6.2pt;margin-top:11.6pt;height:58.3pt;width:132pt;z-index:251660288;mso-width-relative:page;mso-height-relative:page;" fillcolor="#FFFFFF" filled="t" stroked="t" coordsize="21600,21600" o:gfxdata="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xkllhks&#10;+OnH99PP36df38jr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z6qhtsAAAAKAQAADwAAAAAAAAABACAA&#10;AAAiAAAAZHJzL2Rvd25yZXYueG1sUEsBAhQAFAAAAAgAh07iQAV8Xw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1C7EF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经销商（如有）名称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7F014E4A">
      <w:pPr>
        <w:pStyle w:val="13"/>
        <w:rPr>
          <w:rFonts w:hint="eastAsia" w:ascii="宋体" w:hAnsi="宋体" w:eastAsia="宋体" w:cs="宋体"/>
        </w:rPr>
      </w:pPr>
    </w:p>
    <w:p w14:paraId="70255674">
      <w:pPr>
        <w:pStyle w:val="13"/>
        <w:rPr>
          <w:rFonts w:hint="eastAsia" w:ascii="宋体" w:hAnsi="宋体" w:eastAsia="宋体" w:cs="宋体"/>
        </w:rPr>
      </w:pPr>
    </w:p>
    <w:p w14:paraId="63729DCB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35560</wp:posOffset>
                </wp:positionV>
                <wp:extent cx="215900" cy="615950"/>
                <wp:effectExtent l="30480" t="12700" r="39370" b="19050"/>
                <wp:wrapNone/>
                <wp:docPr id="5" name="箭头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2" o:spid="_x0000_s1026" o:spt="67" type="#_x0000_t67" style="position:absolute;left:0pt;margin-left:208.5pt;margin-top:2.8pt;height:48.5pt;width:17pt;z-index:251663360;v-text-anchor:middle;mso-width-relative:page;mso-height-relative:page;" fillcolor="#FFFFFF" filled="t" stroked="t" coordsize="21600,21600" o:gfxdata="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lKnh2AAAAAkBAAAPAAAAAAAAAAEAIAAAACIAAABkcnMvZG93bnJldi54bWxQ&#10;SwECFAAUAAAACACHTuJA/xfJWjACAACUBAAADgAAAAAAAAABACAAAAAnAQAAZHJzL2Uyb0RvYy54&#10;bWxQSwUGAAAAAAYABgBZAQAAyQUAAAAA&#10;" adj="17815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3F1C661D">
      <w:pPr>
        <w:pStyle w:val="13"/>
        <w:ind w:firstLine="3364" w:firstLineChars="16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产品流向</w:t>
      </w:r>
    </w:p>
    <w:p w14:paraId="3F86398E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135890</wp:posOffset>
                </wp:positionV>
                <wp:extent cx="1676400" cy="740410"/>
                <wp:effectExtent l="6350" t="6350" r="12700" b="1524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C065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代理商名称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46.7pt;margin-top:10.7pt;height:58.3pt;width:132pt;z-index:251661312;mso-width-relative:page;mso-height-relative:page;" fillcolor="#FFFFFF" filled="t" stroked="t" coordsize="21600,21600" o:gfxdata="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9eUWGaw&#10;4Kcf308/f59+fSPT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kAgtsAAAAKAQAADwAAAAAAAAABACAA&#10;AAAiAAAAZHJzL2Rvd25yZXYueG1sUEsBAhQAFAAAAAgAh07iQEWeP6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BC065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代理商名称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1B5AE051">
      <w:pPr>
        <w:pStyle w:val="13"/>
        <w:rPr>
          <w:rFonts w:hint="eastAsia" w:ascii="宋体" w:hAnsi="宋体" w:eastAsia="宋体" w:cs="宋体"/>
        </w:rPr>
      </w:pPr>
    </w:p>
    <w:p w14:paraId="085C5434">
      <w:pPr>
        <w:pStyle w:val="13"/>
        <w:rPr>
          <w:rFonts w:hint="eastAsia" w:ascii="宋体" w:hAnsi="宋体" w:eastAsia="宋体" w:cs="宋体"/>
        </w:rPr>
      </w:pPr>
    </w:p>
    <w:p w14:paraId="5916FB06">
      <w:pPr>
        <w:pStyle w:val="13"/>
        <w:rPr>
          <w:rFonts w:hint="eastAsia" w:ascii="宋体" w:hAnsi="宋体" w:eastAsia="宋体" w:cs="宋体"/>
        </w:rPr>
      </w:pPr>
    </w:p>
    <w:p w14:paraId="61A8EE7E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我方于    年  月  日签署本文件，（代理商名称）于    年  月  日接受此件，以此为证。</w:t>
      </w:r>
    </w:p>
    <w:p w14:paraId="28D24565">
      <w:pPr>
        <w:pStyle w:val="13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代理商名称（公章）                          制造商名称（公章）</w:t>
      </w:r>
    </w:p>
    <w:p w14:paraId="25BD0391">
      <w:pPr>
        <w:pStyle w:val="13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签字人职务和部门                            签字人职务和部门</w:t>
      </w:r>
    </w:p>
    <w:p w14:paraId="5F3E9D47">
      <w:pPr>
        <w:pStyle w:val="13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t>法定代表人签字                              法定代表人签字</w:t>
      </w:r>
    </w:p>
    <w:p w14:paraId="00249133">
      <w:pPr>
        <w:widowControl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15E3144B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5.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其他资格证明文件</w:t>
      </w:r>
    </w:p>
    <w:p w14:paraId="438E2EA7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财务状况、相关业绩等</w:t>
      </w:r>
    </w:p>
    <w:p w14:paraId="40A0A7B9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6E4F353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FB8F34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55A513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4E9D9F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A5C64D2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594C90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7F1956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39FD1AD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3DFB40B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AEF4097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78DC7F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53CD97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A6EC35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64944D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3E2AA3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9A9167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6CE965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E6A3E4D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CE500E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85FFA7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518F77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9DA14F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3E62992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7993B5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C873759">
      <w:pPr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37876"/>
    </w:sdtPr>
    <w:sdtContent>
      <w:p w14:paraId="3BE4A2C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 w14:paraId="4D4486E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3D9AD">
    <w:pPr>
      <w:pStyle w:val="5"/>
      <w:pBdr>
        <w:bottom w:val="single" w:color="auto" w:sz="4" w:space="0"/>
      </w:pBdr>
    </w:pPr>
    <w:r>
      <w:rPr>
        <w:rFonts w:hint="eastAsia"/>
      </w:rPr>
      <w:t>北京铁路信号有限公司</w:t>
    </w:r>
    <w:r>
      <w:rPr>
        <w:rFonts w:hint="eastAsia" w:hAnsi="Times New Roman"/>
        <w:lang w:val="zh-CN"/>
      </w:rPr>
      <w:t>车载STU-V-N及总线模块采购项目</w:t>
    </w:r>
    <w:r>
      <w:rPr>
        <w:rFonts w:hint="eastAsia"/>
      </w:rPr>
      <w:t>询价响应文件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NTg2OTQ1MTU4YjRlNTk1ZGMwZmVjOTY3OGYyMDkifQ=="/>
  </w:docVars>
  <w:rsids>
    <w:rsidRoot w:val="00F40F40"/>
    <w:rsid w:val="00090AEC"/>
    <w:rsid w:val="001701B1"/>
    <w:rsid w:val="00214809"/>
    <w:rsid w:val="002B5DEC"/>
    <w:rsid w:val="00511E19"/>
    <w:rsid w:val="007202E6"/>
    <w:rsid w:val="00814D0F"/>
    <w:rsid w:val="008D5A2E"/>
    <w:rsid w:val="00915D71"/>
    <w:rsid w:val="00965199"/>
    <w:rsid w:val="00BB67BC"/>
    <w:rsid w:val="00C37A4B"/>
    <w:rsid w:val="00E15D13"/>
    <w:rsid w:val="00F33BE9"/>
    <w:rsid w:val="00F40B99"/>
    <w:rsid w:val="00F40F40"/>
    <w:rsid w:val="14DE4022"/>
    <w:rsid w:val="1AFF658A"/>
    <w:rsid w:val="338B4D10"/>
    <w:rsid w:val="39B84295"/>
    <w:rsid w:val="3FB805A0"/>
    <w:rsid w:val="40B3405E"/>
    <w:rsid w:val="49A80796"/>
    <w:rsid w:val="4A0A3111"/>
    <w:rsid w:val="50A1242D"/>
    <w:rsid w:val="5BB06CDE"/>
    <w:rsid w:val="692D20FF"/>
    <w:rsid w:val="70A22566"/>
    <w:rsid w:val="7D2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1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纯文本 字符"/>
    <w:basedOn w:val="7"/>
    <w:link w:val="3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正文 含缩进"/>
    <w:basedOn w:val="1"/>
    <w:link w:val="14"/>
    <w:autoRedefine/>
    <w:qFormat/>
    <w:uiPriority w:val="0"/>
    <w:pPr>
      <w:spacing w:line="360" w:lineRule="auto"/>
      <w:ind w:firstLine="424" w:firstLineChars="202"/>
      <w:jc w:val="left"/>
    </w:pPr>
    <w:rPr>
      <w:rFonts w:ascii="Times New Roman" w:hAnsi="Times New Roman" w:eastAsia="宋体"/>
    </w:rPr>
  </w:style>
  <w:style w:type="character" w:customStyle="1" w:styleId="14">
    <w:name w:val="正文 含缩进 Char"/>
    <w:basedOn w:val="7"/>
    <w:link w:val="13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1019</Words>
  <Characters>1202</Characters>
  <Lines>14</Lines>
  <Paragraphs>4</Paragraphs>
  <TotalTime>0</TotalTime>
  <ScaleCrop>false</ScaleCrop>
  <LinksUpToDate>false</LinksUpToDate>
  <CharactersWithSpaces>1810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2023-12-19T00:36:00Z</dcterms:created>
  <dc:creator>吴琳</dc:creator>
  <cp:lastModifiedBy>(曹杰-80700626)</cp:lastModifiedBy>
  <dcterms:modified xsi:type="dcterms:W3CDTF">2024-09-27T06:07:39Z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3124085BC0DA4A6E815588761497F7C8_12</vt:lpwstr>
  </property>
</Properties>
</file>