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B8868">
      <w:pPr>
        <w:widowControl/>
        <w:jc w:val="left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附件：</w:t>
      </w:r>
    </w:p>
    <w:p w14:paraId="7C0D2892">
      <w:pPr>
        <w:widowControl/>
        <w:jc w:val="center"/>
        <w:rPr>
          <w:rFonts w:hint="eastAsia" w:ascii="宋体" w:hAnsi="宋体" w:eastAsia="宋体" w:cs="宋体"/>
          <w:color w:val="auto"/>
          <w:szCs w:val="21"/>
          <w:highlight w:val="none"/>
        </w:rPr>
      </w:pPr>
    </w:p>
    <w:p w14:paraId="70FA05D7">
      <w:pPr>
        <w:spacing w:line="360" w:lineRule="auto"/>
        <w:ind w:left="6745" w:leftChars="200" w:hanging="6325" w:hangingChars="3000"/>
        <w:jc w:val="center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  <w:t>采购需求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  <w:lang w:val="en-US" w:eastAsia="zh-CN"/>
        </w:rPr>
        <w:t>一览表</w:t>
      </w:r>
    </w:p>
    <w:bookmarkEnd w:id="0"/>
    <w:tbl>
      <w:tblPr>
        <w:tblStyle w:val="2"/>
        <w:tblW w:w="95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1"/>
        <w:gridCol w:w="634"/>
        <w:gridCol w:w="2025"/>
        <w:gridCol w:w="1765"/>
        <w:gridCol w:w="1416"/>
        <w:gridCol w:w="660"/>
        <w:gridCol w:w="736"/>
        <w:gridCol w:w="1207"/>
      </w:tblGrid>
      <w:tr w14:paraId="284C4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F2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包件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C0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E6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14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A6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特殊技术参数/检验标准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F9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E8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采购数量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B1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2AAF2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1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446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/>
              </w:rPr>
            </w:pP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598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35A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手动密集架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5F8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详见技术参数要求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FFB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详见技术参数要求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C2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m³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CB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20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B98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整体打包一体化采购，含设计+设备+材料+施工+安装+调试+清远+验收全包。以上报价为含税、含运费 ，含发票价格 ， 质保金3% ， 质保期3年。</w:t>
            </w:r>
          </w:p>
        </w:tc>
      </w:tr>
      <w:tr w14:paraId="278ED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1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E61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DA6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9DF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柜式七氟丙烷气体自动灭火系统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FFA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详见技术参数要求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3BE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详见技术参数要求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B7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F3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F15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</w:tr>
      <w:tr w14:paraId="3D88C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131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EE3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01 档案库房建设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927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E25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净化加湿除湿一体机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（含智能移动水车）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54D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详见技术参数要求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928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详见技术参数要求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81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34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526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</w:tr>
      <w:tr w14:paraId="08B85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131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06A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7EB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B42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库房专用书车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768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详见技术参数要求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13C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详见技术参数要求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C7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部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41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E77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</w:tr>
      <w:tr w14:paraId="3B501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131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A38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ED1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9B6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库房专用书梯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DEA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详见技术参数要求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592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详见技术参数要求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A9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部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6B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630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</w:tr>
      <w:tr w14:paraId="56B83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131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69B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78B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A06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安防系统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9FC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详见技术参数要求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836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详见技术参数要求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2C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B0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EF7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</w:tr>
      <w:tr w14:paraId="4BCE8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1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5E6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65A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903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档案制度标识标牌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80E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详见技术参数要求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9A3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详见技术参数要求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D6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1A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C20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</w:tr>
    </w:tbl>
    <w:p w14:paraId="506255C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4555AF"/>
    <w:rsid w:val="0E45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2026-08-06T08:43:00Z</dcterms:created>
  <dc:creator>蒋中亚</dc:creator>
  <cp:lastModifiedBy>蒋中亚</cp:lastModifiedBy>
  <dcterms:modified xsi:type="dcterms:W3CDTF">2026-08-06T08:43:30Z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3E3221C225D84B849182B39D428D94FA_11</vt:lpwstr>
  </property>
  <property fmtid="{D5CDD505-2E9C-101B-9397-08002B2CF9AE}" pid="4" name="KSOTemplateDocerSaveRecord">
    <vt:lpwstr>eyJoZGlkIjoiZWM2ODQ0NDE0YzM0OWZhZGI4ZjUzMmM0NDY3NWVhMjYiLCJ1c2VySWQiOiIxNzg4ODI4ODI0In0=</vt:lpwstr>
  </property>
</Properties>
</file>